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B" w:rsidRPr="008367C8" w:rsidRDefault="0086591B" w:rsidP="008367C8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CCB" w:rsidRDefault="008C5CCB" w:rsidP="008C5CCB">
      <w:pPr>
        <w:shd w:val="clear" w:color="auto" w:fill="FFFFFF" w:themeFill="background1"/>
        <w:tabs>
          <w:tab w:val="left" w:pos="3450"/>
        </w:tabs>
        <w:jc w:val="center"/>
      </w:pPr>
      <w:r w:rsidRPr="008C5CC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8C5CCB">
        <w:rPr>
          <w:rFonts w:ascii="Times New Roman" w:hAnsi="Times New Roman" w:cs="Times New Roman"/>
          <w:sz w:val="28"/>
          <w:szCs w:val="28"/>
        </w:rPr>
        <w:br/>
        <w:t>«Шухободская школа»</w:t>
      </w:r>
    </w:p>
    <w:p w:rsidR="008C5CCB" w:rsidRPr="008C5CCB" w:rsidRDefault="00341B9B" w:rsidP="008C5CCB">
      <w:pPr>
        <w:shd w:val="clear" w:color="auto" w:fill="FFFFFF" w:themeFill="background1"/>
        <w:tabs>
          <w:tab w:val="left" w:pos="34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41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4C19EA" wp14:editId="618B0DB5">
            <wp:simplePos x="0" y="0"/>
            <wp:positionH relativeFrom="column">
              <wp:posOffset>165735</wp:posOffset>
            </wp:positionH>
            <wp:positionV relativeFrom="paragraph">
              <wp:posOffset>146685</wp:posOffset>
            </wp:positionV>
            <wp:extent cx="3000375" cy="1783715"/>
            <wp:effectExtent l="0" t="0" r="9525" b="6985"/>
            <wp:wrapThrough wrapText="bothSides">
              <wp:wrapPolygon edited="0">
                <wp:start x="0" y="0"/>
                <wp:lineTo x="0" y="21454"/>
                <wp:lineTo x="21531" y="21454"/>
                <wp:lineTo x="21531" y="0"/>
                <wp:lineTo x="0" y="0"/>
              </wp:wrapPolygon>
            </wp:wrapThrough>
            <wp:docPr id="1" name="Рисунок 1" descr="http://cdn01.ru/files/users/images/d4/be/d4be87156f809e64d480504dd218a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d4/be/d4be87156f809e64d480504dd218ab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CB" w:rsidRPr="008C5CCB">
        <w:rPr>
          <w:rFonts w:ascii="Times New Roman" w:hAnsi="Times New Roman" w:cs="Times New Roman"/>
          <w:sz w:val="28"/>
          <w:szCs w:val="28"/>
        </w:rPr>
        <w:t>УТВЕРЖДАЮ</w:t>
      </w:r>
    </w:p>
    <w:p w:rsidR="008C5CCB" w:rsidRPr="008C5CCB" w:rsidRDefault="008C5CCB" w:rsidP="008C5CCB">
      <w:pPr>
        <w:shd w:val="clear" w:color="auto" w:fill="FFFFFF" w:themeFill="background1"/>
        <w:tabs>
          <w:tab w:val="left" w:pos="34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5CCB">
        <w:rPr>
          <w:rFonts w:ascii="Times New Roman" w:hAnsi="Times New Roman" w:cs="Times New Roman"/>
          <w:sz w:val="28"/>
          <w:szCs w:val="28"/>
        </w:rPr>
        <w:t>Директор МОУ «Шухободская школа»</w:t>
      </w:r>
    </w:p>
    <w:p w:rsidR="00F14084" w:rsidRDefault="00B75965" w:rsidP="008C5CCB">
      <w:pPr>
        <w:shd w:val="clear" w:color="auto" w:fill="FFFFFF" w:themeFill="background1"/>
        <w:tabs>
          <w:tab w:val="left" w:pos="34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C5CCB" w:rsidRPr="008C5CCB">
        <w:rPr>
          <w:rFonts w:ascii="Times New Roman" w:hAnsi="Times New Roman" w:cs="Times New Roman"/>
          <w:sz w:val="28"/>
          <w:szCs w:val="28"/>
        </w:rPr>
        <w:t>Исакова С.А.</w:t>
      </w:r>
    </w:p>
    <w:p w:rsidR="008C5CCB" w:rsidRDefault="008C5CCB" w:rsidP="008C5CCB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CCB" w:rsidRDefault="008C5CCB" w:rsidP="008C5CCB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CCB" w:rsidRDefault="008C5CCB" w:rsidP="008C5CCB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CCB" w:rsidRPr="008C5CCB" w:rsidRDefault="008C5CCB" w:rsidP="008C5CCB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5CCB">
        <w:rPr>
          <w:rFonts w:ascii="Times New Roman" w:hAnsi="Times New Roman" w:cs="Times New Roman"/>
          <w:sz w:val="28"/>
          <w:szCs w:val="28"/>
        </w:rPr>
        <w:t>ПРОГРАММА</w:t>
      </w:r>
    </w:p>
    <w:p w:rsidR="008C5CCB" w:rsidRPr="008C5CCB" w:rsidRDefault="008C5CCB" w:rsidP="008C5CCB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5CCB">
        <w:rPr>
          <w:rFonts w:ascii="Times New Roman" w:hAnsi="Times New Roman" w:cs="Times New Roman"/>
          <w:sz w:val="28"/>
          <w:szCs w:val="28"/>
        </w:rPr>
        <w:t>ЛЕТНЕГО ПРИШКОЛЬНОГО ОЗДОРОВИТЕЛЬНОГО ЛАГЕРЯ</w:t>
      </w:r>
    </w:p>
    <w:p w:rsidR="008C5CCB" w:rsidRPr="008C5CCB" w:rsidRDefault="008C5CCB" w:rsidP="008C5CCB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5CCB">
        <w:rPr>
          <w:rFonts w:ascii="Times New Roman" w:hAnsi="Times New Roman" w:cs="Times New Roman"/>
          <w:sz w:val="28"/>
          <w:szCs w:val="28"/>
        </w:rPr>
        <w:t>«ОЛИМПИЙСКАЯ ДЕРЕВНЯ»</w:t>
      </w:r>
    </w:p>
    <w:p w:rsidR="008C5CCB" w:rsidRDefault="008C5CCB" w:rsidP="008C5CCB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5CCB">
        <w:rPr>
          <w:rFonts w:ascii="Times New Roman" w:hAnsi="Times New Roman" w:cs="Times New Roman"/>
          <w:sz w:val="28"/>
          <w:szCs w:val="28"/>
        </w:rPr>
        <w:t>С ПРОФИЛЬНЫМ спортивным ОТРЯДОМ</w:t>
      </w:r>
    </w:p>
    <w:p w:rsidR="00F14084" w:rsidRPr="008367C8" w:rsidRDefault="00F14084" w:rsidP="008C5CCB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CCB" w:rsidRPr="008C5CCB" w:rsidRDefault="008C5CCB" w:rsidP="008C5CCB">
      <w:pPr>
        <w:shd w:val="clear" w:color="auto" w:fill="FFFFFF" w:themeFill="background1"/>
        <w:tabs>
          <w:tab w:val="left" w:pos="34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5CCB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F14084" w:rsidRPr="008367C8" w:rsidRDefault="008C5CCB" w:rsidP="008C5CCB">
      <w:pPr>
        <w:shd w:val="clear" w:color="auto" w:fill="FFFFFF" w:themeFill="background1"/>
        <w:tabs>
          <w:tab w:val="left" w:pos="34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5CCB">
        <w:rPr>
          <w:rFonts w:ascii="Times New Roman" w:hAnsi="Times New Roman" w:cs="Times New Roman"/>
          <w:sz w:val="28"/>
          <w:szCs w:val="28"/>
        </w:rPr>
        <w:t>зам. директора по ВР Ларионова С.С.</w:t>
      </w:r>
    </w:p>
    <w:p w:rsidR="00F14084" w:rsidRDefault="00F14084" w:rsidP="008367C8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5965" w:rsidRPr="008367C8" w:rsidRDefault="00B75965" w:rsidP="008367C8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4084" w:rsidRPr="008367C8" w:rsidRDefault="008C5CCB" w:rsidP="00B75965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год.</w:t>
      </w:r>
    </w:p>
    <w:p w:rsidR="00F14084" w:rsidRPr="008367C8" w:rsidRDefault="008C5CCB" w:rsidP="008C5CCB">
      <w:pPr>
        <w:shd w:val="clear" w:color="auto" w:fill="FFFFFF" w:themeFill="background1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5CCB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806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686"/>
        <w:gridCol w:w="9072"/>
      </w:tblGrid>
      <w:tr w:rsidR="00876F4E" w:rsidRPr="008367C8" w:rsidTr="0006005E">
        <w:trPr>
          <w:trHeight w:val="288"/>
        </w:trPr>
        <w:tc>
          <w:tcPr>
            <w:tcW w:w="704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9072" w:type="dxa"/>
            <w:shd w:val="clear" w:color="auto" w:fill="auto"/>
          </w:tcPr>
          <w:p w:rsidR="00876F4E" w:rsidRPr="008367C8" w:rsidRDefault="00C10E5F" w:rsidP="008367C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пришкольного оздорови</w:t>
            </w:r>
            <w:r w:rsidR="00876F4E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тельного лагеря с профильным 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спортивным </w:t>
            </w:r>
            <w:r w:rsidR="00876F4E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отрядом «Олимпийская деревня» на базе МОУ «Шухободская школа»</w:t>
            </w:r>
          </w:p>
        </w:tc>
      </w:tr>
      <w:tr w:rsidR="00876F4E" w:rsidRPr="008367C8" w:rsidTr="0006005E">
        <w:trPr>
          <w:trHeight w:val="288"/>
        </w:trPr>
        <w:tc>
          <w:tcPr>
            <w:tcW w:w="704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9072" w:type="dxa"/>
            <w:shd w:val="clear" w:color="auto" w:fill="auto"/>
          </w:tcPr>
          <w:p w:rsidR="00FF4211" w:rsidRPr="008367C8" w:rsidRDefault="00FF4211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Укрепление и сохранение здоровья, формирование здорового образа жизни учащихся при помощи организации отдыха и оздоровления учащихся школы в летний период.</w:t>
            </w:r>
          </w:p>
          <w:p w:rsidR="00FF4211" w:rsidRPr="008367C8" w:rsidRDefault="00FF4211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условий для организованного отдыха учащихся в летний период, посредством формирования у подростков социальной активности.</w:t>
            </w:r>
          </w:p>
        </w:tc>
      </w:tr>
      <w:tr w:rsidR="00876F4E" w:rsidRPr="008367C8" w:rsidTr="0006005E">
        <w:trPr>
          <w:trHeight w:val="288"/>
        </w:trPr>
        <w:tc>
          <w:tcPr>
            <w:tcW w:w="704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9072" w:type="dxa"/>
            <w:shd w:val="clear" w:color="auto" w:fill="auto"/>
          </w:tcPr>
          <w:p w:rsidR="00876F4E" w:rsidRPr="008C5CCB" w:rsidRDefault="008C5CCB" w:rsidP="008C5C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76F4E" w:rsidRPr="008C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деятельность</w:t>
            </w:r>
            <w:r w:rsidR="00FF4211" w:rsidRPr="008C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6F4E" w:rsidRPr="008367C8" w:rsidTr="0006005E">
        <w:trPr>
          <w:trHeight w:val="288"/>
        </w:trPr>
        <w:tc>
          <w:tcPr>
            <w:tcW w:w="704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9072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876F4E" w:rsidRPr="008367C8" w:rsidTr="0006005E">
        <w:trPr>
          <w:trHeight w:val="288"/>
        </w:trPr>
        <w:tc>
          <w:tcPr>
            <w:tcW w:w="704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9072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Пришкольный оздоровительный лагерь с дневным пребыванием в с. Шухободь</w:t>
            </w:r>
          </w:p>
        </w:tc>
      </w:tr>
      <w:tr w:rsidR="00876F4E" w:rsidRPr="008367C8" w:rsidTr="0006005E">
        <w:trPr>
          <w:trHeight w:val="288"/>
        </w:trPr>
        <w:tc>
          <w:tcPr>
            <w:tcW w:w="704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возраст обучающихся.</w:t>
            </w:r>
          </w:p>
        </w:tc>
        <w:tc>
          <w:tcPr>
            <w:tcW w:w="9072" w:type="dxa"/>
            <w:shd w:val="clear" w:color="auto" w:fill="auto"/>
          </w:tcPr>
          <w:p w:rsidR="00876F4E" w:rsidRPr="008367C8" w:rsidRDefault="008C5CCB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76F4E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чащихся с 7 до 15 лет.</w:t>
            </w:r>
          </w:p>
        </w:tc>
      </w:tr>
      <w:tr w:rsidR="00876F4E" w:rsidRPr="008367C8" w:rsidTr="0006005E">
        <w:trPr>
          <w:trHeight w:val="288"/>
        </w:trPr>
        <w:tc>
          <w:tcPr>
            <w:tcW w:w="704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876F4E" w:rsidRPr="008367C8" w:rsidRDefault="00876F4E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9072" w:type="dxa"/>
            <w:shd w:val="clear" w:color="auto" w:fill="auto"/>
          </w:tcPr>
          <w:p w:rsidR="00876F4E" w:rsidRPr="008367C8" w:rsidRDefault="00C10E5F" w:rsidP="008367C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июня- 27 </w:t>
            </w:r>
            <w:r w:rsidR="00B43619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2018</w:t>
            </w:r>
            <w:r w:rsidR="00876F4E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E5F" w:rsidRPr="008367C8" w:rsidRDefault="00C10E5F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CCB" w:rsidRDefault="008C5CCB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CCB" w:rsidRDefault="008C5CCB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CCB" w:rsidRDefault="008C5CCB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CCB" w:rsidRDefault="008C5CCB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9A9" w:rsidRPr="008367C8" w:rsidRDefault="00FF4211" w:rsidP="008367C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Актуальность.</w:t>
      </w:r>
      <w:r w:rsidRPr="008367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5965" w:rsidRPr="008367C8">
        <w:rPr>
          <w:rFonts w:ascii="Times New Roman" w:hAnsi="Times New Roman" w:cs="Times New Roman"/>
          <w:sz w:val="28"/>
          <w:szCs w:val="28"/>
          <w:lang w:eastAsia="ru-RU"/>
        </w:rPr>
        <w:t>Проходившие в</w:t>
      </w:r>
      <w:r w:rsidR="00C10E5F" w:rsidRPr="008367C8">
        <w:rPr>
          <w:rFonts w:ascii="Times New Roman" w:hAnsi="Times New Roman" w:cs="Times New Roman"/>
          <w:sz w:val="28"/>
          <w:szCs w:val="28"/>
          <w:lang w:eastAsia="ru-RU"/>
        </w:rPr>
        <w:t xml:space="preserve"> этом году олимпийские игры заставили нас задуматься о важности </w:t>
      </w:r>
      <w:r w:rsidR="00B75965" w:rsidRPr="008367C8">
        <w:rPr>
          <w:rFonts w:ascii="Times New Roman" w:hAnsi="Times New Roman" w:cs="Times New Roman"/>
          <w:sz w:val="28"/>
          <w:szCs w:val="28"/>
          <w:lang w:eastAsia="ru-RU"/>
        </w:rPr>
        <w:t>прошедшего мероприятия,</w:t>
      </w:r>
      <w:r w:rsidR="00C10E5F" w:rsidRPr="008367C8">
        <w:rPr>
          <w:rFonts w:ascii="Times New Roman" w:hAnsi="Times New Roman" w:cs="Times New Roman"/>
          <w:sz w:val="28"/>
          <w:szCs w:val="28"/>
          <w:lang w:eastAsia="ru-RU"/>
        </w:rPr>
        <w:t xml:space="preserve"> и мы приняли</w:t>
      </w:r>
      <w:r w:rsidR="007309A9" w:rsidRPr="008367C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создать </w:t>
      </w:r>
      <w:r w:rsidR="00204B3F" w:rsidRPr="008367C8">
        <w:rPr>
          <w:rFonts w:ascii="Times New Roman" w:hAnsi="Times New Roman" w:cs="Times New Roman"/>
          <w:sz w:val="28"/>
          <w:szCs w:val="28"/>
        </w:rPr>
        <w:t>летний пришкольный оздоровительный лагерь</w:t>
      </w:r>
      <w:r w:rsidR="007309A9" w:rsidRPr="008367C8">
        <w:rPr>
          <w:rFonts w:ascii="Times New Roman" w:hAnsi="Times New Roman" w:cs="Times New Roman"/>
          <w:sz w:val="28"/>
          <w:szCs w:val="28"/>
        </w:rPr>
        <w:t xml:space="preserve"> </w:t>
      </w:r>
      <w:r w:rsidR="00204B3F" w:rsidRPr="008367C8">
        <w:rPr>
          <w:rFonts w:ascii="Times New Roman" w:hAnsi="Times New Roman" w:cs="Times New Roman"/>
          <w:sz w:val="28"/>
          <w:szCs w:val="28"/>
        </w:rPr>
        <w:t>«ОЛИМПИЙСКАЯ ДЕРЕВНЯ». Ведь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572541" w:rsidRPr="008367C8" w:rsidRDefault="00E54FDB" w:rsidP="008367C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1378D" w:rsidRPr="008367C8" w:rsidRDefault="0051378D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- время активного </w:t>
      </w:r>
      <w:r w:rsidR="00E54FDB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социального и духовного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"развертывания"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  <w:r w:rsidR="00E54FDB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честью выходить из непростых ситуаций.   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 Народная мудрость гласит: «Здоровье - всему голова». Здоровье - бесценный дар природы, источник счастья. Но всякая народная мудрость будет краше и звонче, если ей будет сопутствовать </w:t>
      </w:r>
      <w:r w:rsidR="001564E7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человеколюбие, гуманизм</w:t>
      </w:r>
      <w:r w:rsidR="00E54FDB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сочувствие, милосердие.</w:t>
      </w:r>
    </w:p>
    <w:p w:rsidR="0051378D" w:rsidRPr="008367C8" w:rsidRDefault="001564E7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для реализации данной программы, мы ставим следующие </w:t>
      </w:r>
      <w:r w:rsidRPr="008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1564E7" w:rsidRPr="008367C8" w:rsidRDefault="001564E7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и сохранение здоровья, формирование здорового образа жизни учащихся при помощи организации отдыха и оздоровления учащихся школы в летний период.</w:t>
      </w:r>
    </w:p>
    <w:p w:rsidR="001564E7" w:rsidRPr="008367C8" w:rsidRDefault="001564E7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организованного отдыха учащихся в летний период, посредством формирования у подростков социальной активности.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b/>
          <w:sz w:val="28"/>
          <w:szCs w:val="28"/>
        </w:rPr>
        <w:t>Главная задача</w:t>
      </w:r>
      <w:r w:rsidRPr="008367C8">
        <w:rPr>
          <w:rFonts w:ascii="Times New Roman" w:hAnsi="Times New Roman" w:cs="Times New Roman"/>
          <w:sz w:val="28"/>
          <w:szCs w:val="28"/>
        </w:rPr>
        <w:t xml:space="preserve"> - создание условий для активного отдыха, общения со сверстниками, восстановления сил, укрепления здоровья, приобретения жизненно важных навыков.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8367C8">
        <w:rPr>
          <w:rFonts w:ascii="Times New Roman" w:hAnsi="Times New Roman" w:cs="Times New Roman"/>
          <w:sz w:val="28"/>
          <w:szCs w:val="28"/>
        </w:rPr>
        <w:t>:</w:t>
      </w:r>
    </w:p>
    <w:p w:rsidR="00572541" w:rsidRPr="008367C8" w:rsidRDefault="00690734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>- в</w:t>
      </w:r>
      <w:r w:rsidR="00572541" w:rsidRPr="008367C8">
        <w:rPr>
          <w:rFonts w:ascii="Times New Roman" w:hAnsi="Times New Roman" w:cs="Times New Roman"/>
          <w:sz w:val="28"/>
          <w:szCs w:val="28"/>
        </w:rPr>
        <w:t>овлекать в систематические занятия физической культурой и спортом всех детей, отдыхающих в лагере;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>- создать условия для укрепления здоровья, физической выносливости;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>- вовлечь детей в активную спортивно-оздоровительную деятельность;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>- обеспечить длительное пребывание детей на воздухе.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- </w:t>
      </w:r>
      <w:r w:rsidR="00690734" w:rsidRPr="008367C8">
        <w:rPr>
          <w:rFonts w:ascii="Times New Roman" w:hAnsi="Times New Roman" w:cs="Times New Roman"/>
          <w:sz w:val="28"/>
          <w:szCs w:val="28"/>
        </w:rPr>
        <w:t>в</w:t>
      </w:r>
      <w:r w:rsidRPr="008367C8">
        <w:rPr>
          <w:rFonts w:ascii="Times New Roman" w:hAnsi="Times New Roman" w:cs="Times New Roman"/>
          <w:sz w:val="28"/>
          <w:szCs w:val="28"/>
        </w:rPr>
        <w:t xml:space="preserve">оспитывать у детей </w:t>
      </w:r>
      <w:r w:rsidR="0006005E" w:rsidRPr="008367C8">
        <w:rPr>
          <w:rFonts w:ascii="Times New Roman" w:hAnsi="Times New Roman" w:cs="Times New Roman"/>
          <w:sz w:val="28"/>
          <w:szCs w:val="28"/>
        </w:rPr>
        <w:t>осознанную потребность в</w:t>
      </w:r>
      <w:r w:rsidRPr="008367C8">
        <w:rPr>
          <w:rFonts w:ascii="Times New Roman" w:hAnsi="Times New Roman" w:cs="Times New Roman"/>
          <w:sz w:val="28"/>
          <w:szCs w:val="28"/>
        </w:rPr>
        <w:t xml:space="preserve"> здоровье и здоровом образе;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- </w:t>
      </w:r>
      <w:r w:rsidR="0006005E" w:rsidRPr="008367C8">
        <w:rPr>
          <w:rFonts w:ascii="Times New Roman" w:hAnsi="Times New Roman" w:cs="Times New Roman"/>
          <w:sz w:val="28"/>
          <w:szCs w:val="28"/>
        </w:rPr>
        <w:t>развивать эмоциональную</w:t>
      </w:r>
      <w:r w:rsidRPr="008367C8">
        <w:rPr>
          <w:rFonts w:ascii="Times New Roman" w:hAnsi="Times New Roman" w:cs="Times New Roman"/>
          <w:sz w:val="28"/>
          <w:szCs w:val="28"/>
        </w:rPr>
        <w:t xml:space="preserve"> сферу </w:t>
      </w:r>
      <w:r w:rsidR="0006005E" w:rsidRPr="008367C8">
        <w:rPr>
          <w:rFonts w:ascii="Times New Roman" w:hAnsi="Times New Roman" w:cs="Times New Roman"/>
          <w:sz w:val="28"/>
          <w:szCs w:val="28"/>
        </w:rPr>
        <w:t>и творческие</w:t>
      </w:r>
      <w:r w:rsidRPr="008367C8">
        <w:rPr>
          <w:rFonts w:ascii="Times New Roman" w:hAnsi="Times New Roman" w:cs="Times New Roman"/>
          <w:sz w:val="28"/>
          <w:szCs w:val="28"/>
        </w:rPr>
        <w:t xml:space="preserve"> </w:t>
      </w:r>
      <w:r w:rsidR="0006005E" w:rsidRPr="008367C8">
        <w:rPr>
          <w:rFonts w:ascii="Times New Roman" w:hAnsi="Times New Roman" w:cs="Times New Roman"/>
          <w:sz w:val="28"/>
          <w:szCs w:val="28"/>
        </w:rPr>
        <w:t>способности ребенка</w:t>
      </w:r>
      <w:r w:rsidRPr="008367C8">
        <w:rPr>
          <w:rFonts w:ascii="Times New Roman" w:hAnsi="Times New Roman" w:cs="Times New Roman"/>
          <w:sz w:val="28"/>
          <w:szCs w:val="28"/>
        </w:rPr>
        <w:t xml:space="preserve"> через игры, аттракционы, шуточные вопросы, веселые задания, конкурсы и загадки;</w:t>
      </w:r>
    </w:p>
    <w:p w:rsidR="00572541" w:rsidRPr="008367C8" w:rsidRDefault="00690734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 </w:t>
      </w:r>
      <w:r w:rsidR="00572541" w:rsidRPr="008367C8">
        <w:rPr>
          <w:rFonts w:ascii="Times New Roman" w:hAnsi="Times New Roman" w:cs="Times New Roman"/>
          <w:sz w:val="28"/>
          <w:szCs w:val="28"/>
        </w:rPr>
        <w:t>- воспитывать умения сопереживать и работать в коллективе;</w:t>
      </w:r>
    </w:p>
    <w:p w:rsidR="00572541" w:rsidRPr="008367C8" w:rsidRDefault="00690734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2541" w:rsidRPr="008367C8">
        <w:rPr>
          <w:rFonts w:ascii="Times New Roman" w:hAnsi="Times New Roman" w:cs="Times New Roman"/>
          <w:sz w:val="28"/>
          <w:szCs w:val="28"/>
        </w:rPr>
        <w:t xml:space="preserve">- </w:t>
      </w:r>
      <w:r w:rsidR="0006005E" w:rsidRPr="008367C8">
        <w:rPr>
          <w:rFonts w:ascii="Times New Roman" w:hAnsi="Times New Roman" w:cs="Times New Roman"/>
          <w:sz w:val="28"/>
          <w:szCs w:val="28"/>
        </w:rPr>
        <w:t>укреплять здоровье</w:t>
      </w:r>
      <w:r w:rsidR="00572541" w:rsidRPr="008367C8">
        <w:rPr>
          <w:rFonts w:ascii="Times New Roman" w:hAnsi="Times New Roman" w:cs="Times New Roman"/>
          <w:sz w:val="28"/>
          <w:szCs w:val="28"/>
        </w:rPr>
        <w:t xml:space="preserve"> детей через режим, питание, и спортивные соревнования на свежем воздухе;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-  </w:t>
      </w:r>
      <w:r w:rsidR="0006005E" w:rsidRPr="008367C8">
        <w:rPr>
          <w:rFonts w:ascii="Times New Roman" w:hAnsi="Times New Roman" w:cs="Times New Roman"/>
          <w:sz w:val="28"/>
          <w:szCs w:val="28"/>
        </w:rPr>
        <w:t>утверждать в</w:t>
      </w:r>
      <w:r w:rsidRPr="008367C8">
        <w:rPr>
          <w:rFonts w:ascii="Times New Roman" w:hAnsi="Times New Roman" w:cs="Times New Roman"/>
          <w:sz w:val="28"/>
          <w:szCs w:val="28"/>
        </w:rPr>
        <w:t xml:space="preserve"> сознании школьников </w:t>
      </w:r>
      <w:r w:rsidR="0006005E" w:rsidRPr="008367C8">
        <w:rPr>
          <w:rFonts w:ascii="Times New Roman" w:hAnsi="Times New Roman" w:cs="Times New Roman"/>
          <w:sz w:val="28"/>
          <w:szCs w:val="28"/>
        </w:rPr>
        <w:t>нравственные и</w:t>
      </w:r>
      <w:r w:rsidRPr="008367C8">
        <w:rPr>
          <w:rFonts w:ascii="Times New Roman" w:hAnsi="Times New Roman" w:cs="Times New Roman"/>
          <w:sz w:val="28"/>
          <w:szCs w:val="28"/>
        </w:rPr>
        <w:t xml:space="preserve"> </w:t>
      </w:r>
      <w:r w:rsidR="0006005E" w:rsidRPr="008367C8">
        <w:rPr>
          <w:rFonts w:ascii="Times New Roman" w:hAnsi="Times New Roman" w:cs="Times New Roman"/>
          <w:sz w:val="28"/>
          <w:szCs w:val="28"/>
        </w:rPr>
        <w:t>культурные ценности</w:t>
      </w:r>
      <w:r w:rsidRPr="008367C8">
        <w:rPr>
          <w:rFonts w:ascii="Times New Roman" w:hAnsi="Times New Roman" w:cs="Times New Roman"/>
          <w:sz w:val="28"/>
          <w:szCs w:val="28"/>
        </w:rPr>
        <w:t>;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- пропагандировать </w:t>
      </w:r>
      <w:r w:rsidR="0006005E" w:rsidRPr="008367C8">
        <w:rPr>
          <w:rFonts w:ascii="Times New Roman" w:hAnsi="Times New Roman" w:cs="Times New Roman"/>
          <w:sz w:val="28"/>
          <w:szCs w:val="28"/>
        </w:rPr>
        <w:t>физическую культуру</w:t>
      </w:r>
      <w:r w:rsidRPr="008367C8">
        <w:rPr>
          <w:rFonts w:ascii="Times New Roman" w:hAnsi="Times New Roman" w:cs="Times New Roman"/>
          <w:sz w:val="28"/>
          <w:szCs w:val="28"/>
        </w:rPr>
        <w:t xml:space="preserve"> и спорт среди учащихся, как важные средства укрепления их здоровья.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- воспитывать гордость за свою Родину участницу олимпийских игр 2018 </w:t>
      </w:r>
      <w:r w:rsidR="0006005E" w:rsidRPr="008367C8">
        <w:rPr>
          <w:rFonts w:ascii="Times New Roman" w:hAnsi="Times New Roman" w:cs="Times New Roman"/>
          <w:sz w:val="28"/>
          <w:szCs w:val="28"/>
        </w:rPr>
        <w:t>года;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>- познакомить с историей возникновения Олимпийских игр;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- </w:t>
      </w:r>
      <w:r w:rsidR="0006005E" w:rsidRPr="008367C8">
        <w:rPr>
          <w:rFonts w:ascii="Times New Roman" w:hAnsi="Times New Roman" w:cs="Times New Roman"/>
          <w:sz w:val="28"/>
          <w:szCs w:val="28"/>
        </w:rPr>
        <w:t>приобщать ребят</w:t>
      </w:r>
      <w:r w:rsidRPr="008367C8">
        <w:rPr>
          <w:rFonts w:ascii="Times New Roman" w:hAnsi="Times New Roman" w:cs="Times New Roman"/>
          <w:sz w:val="28"/>
          <w:szCs w:val="28"/>
        </w:rPr>
        <w:t xml:space="preserve"> к творческим видам деятельности, развивающими творческое мышление;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>- знакомить с историей олимпийского движения через блок тематических бесед;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- </w:t>
      </w:r>
      <w:r w:rsidR="0006005E" w:rsidRPr="008367C8">
        <w:rPr>
          <w:rFonts w:ascii="Times New Roman" w:hAnsi="Times New Roman" w:cs="Times New Roman"/>
          <w:sz w:val="28"/>
          <w:szCs w:val="28"/>
        </w:rPr>
        <w:t>совершенствовать навыки детей</w:t>
      </w:r>
      <w:r w:rsidRPr="008367C8">
        <w:rPr>
          <w:rFonts w:ascii="Times New Roman" w:hAnsi="Times New Roman" w:cs="Times New Roman"/>
          <w:sz w:val="28"/>
          <w:szCs w:val="28"/>
        </w:rPr>
        <w:t xml:space="preserve"> в проектной деятельности.</w:t>
      </w:r>
    </w:p>
    <w:p w:rsidR="00572541" w:rsidRPr="008367C8" w:rsidRDefault="00572541" w:rsidP="008367C8">
      <w:pPr>
        <w:pStyle w:val="a5"/>
        <w:shd w:val="clear" w:color="auto" w:fill="FFFFFF" w:themeFill="background1"/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  -</w:t>
      </w:r>
      <w:r w:rsidR="0006005E" w:rsidRPr="008367C8">
        <w:rPr>
          <w:rFonts w:ascii="Times New Roman" w:hAnsi="Times New Roman" w:cs="Times New Roman"/>
          <w:sz w:val="28"/>
          <w:szCs w:val="28"/>
        </w:rPr>
        <w:t>создавать</w:t>
      </w:r>
      <w:r w:rsidRPr="008367C8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06005E" w:rsidRPr="008367C8">
        <w:rPr>
          <w:rFonts w:ascii="Times New Roman" w:hAnsi="Times New Roman" w:cs="Times New Roman"/>
          <w:sz w:val="28"/>
          <w:szCs w:val="28"/>
        </w:rPr>
        <w:t>физического оздоровления детей в условиях временного коллектива</w:t>
      </w:r>
      <w:r w:rsidRPr="008367C8">
        <w:rPr>
          <w:rFonts w:ascii="Times New Roman" w:hAnsi="Times New Roman" w:cs="Times New Roman"/>
          <w:sz w:val="28"/>
          <w:szCs w:val="28"/>
        </w:rPr>
        <w:t>;</w:t>
      </w:r>
    </w:p>
    <w:p w:rsidR="00572541" w:rsidRPr="008367C8" w:rsidRDefault="00572541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-    формировать у школьников навыки общения и </w:t>
      </w:r>
      <w:r w:rsidR="00A410E4" w:rsidRPr="008367C8">
        <w:rPr>
          <w:rFonts w:ascii="Times New Roman" w:hAnsi="Times New Roman" w:cs="Times New Roman"/>
          <w:sz w:val="28"/>
          <w:szCs w:val="28"/>
        </w:rPr>
        <w:t xml:space="preserve">толерантности;  </w:t>
      </w:r>
      <w:r w:rsidRPr="00836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развивать  и укреплять  связи  школы, семьи  и внешкольных учреждений.</w:t>
      </w:r>
    </w:p>
    <w:p w:rsidR="00B75965" w:rsidRDefault="00B75965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541" w:rsidRPr="008367C8" w:rsidRDefault="00572541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условия пребывания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541" w:rsidRDefault="00572541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программа является краткосрочной, то есть реализуется в течение лагерной смены. Програм</w:t>
      </w:r>
      <w:r w:rsidR="008C5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рассчитана на обучающихся 1- 7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Количество </w:t>
      </w:r>
      <w:r w:rsidR="0006005E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 –</w:t>
      </w:r>
      <w:r w:rsidR="009437C2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 Продолжительность смены- </w:t>
      </w:r>
      <w:r w:rsidR="009437C2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CEB" w:rsidRPr="008367C8" w:rsidRDefault="004A1CEB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отряд – профильный, спортивной направленности.</w:t>
      </w:r>
    </w:p>
    <w:p w:rsidR="001564E7" w:rsidRPr="008367C8" w:rsidRDefault="001564E7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C2" w:rsidRPr="008367C8" w:rsidRDefault="00690734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</w:t>
      </w:r>
      <w:r w:rsidR="00B75965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965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 развития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познава</w:t>
      </w:r>
      <w:r w:rsidR="00F503B9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 трудовой деятельности средствами игры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37C2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– </w:t>
      </w:r>
      <w:r w:rsidR="00B75965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творческое; музыкальное; трудовая</w:t>
      </w:r>
      <w:r w:rsidR="009437C2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965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 физкультурное</w:t>
      </w:r>
      <w:r w:rsidR="009437C2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;  досуговое; оздоровительное; патриотическое; нравственное;  интеллектуальное;  правовое;  тематическое; профилактическое.</w:t>
      </w:r>
      <w:proofErr w:type="gramEnd"/>
    </w:p>
    <w:p w:rsidR="00F503B9" w:rsidRPr="008367C8" w:rsidRDefault="00F503B9" w:rsidP="008367C8">
      <w:pPr>
        <w:shd w:val="clear" w:color="auto" w:fill="FFFFFF" w:themeFill="background1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</w:p>
    <w:p w:rsidR="00F503B9" w:rsidRPr="008367C8" w:rsidRDefault="0010466E" w:rsidP="008367C8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летнего</w:t>
      </w:r>
      <w:r w:rsidR="00F503B9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профильного 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с</w:t>
      </w:r>
      <w:r w:rsidR="00F503B9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 отрядом опирается на следующие принципы:</w:t>
      </w:r>
    </w:p>
    <w:p w:rsidR="00F503B9" w:rsidRPr="008367C8" w:rsidRDefault="00F503B9" w:rsidP="008367C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Принцип </w:t>
      </w: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503B9" w:rsidRPr="008367C8" w:rsidRDefault="00F503B9" w:rsidP="008367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Принцип соответствия типа сотрудничества психологическим возрастным особенностям обучающихся и типу ведущей деятельности: результатом деятельности воспитательного характера в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503B9" w:rsidRPr="008367C8" w:rsidRDefault="00F503B9" w:rsidP="008367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Принцип демократичности: участие всех детей и подростков в </w:t>
      </w:r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 развития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способностей.</w:t>
      </w:r>
    </w:p>
    <w:p w:rsidR="00F503B9" w:rsidRPr="008367C8" w:rsidRDefault="00F503B9" w:rsidP="008367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4. </w:t>
      </w:r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дифференциации воспитания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дифференциация в рамках летнего оздоровительного лагеря предполагает:</w:t>
      </w:r>
    </w:p>
    <w:p w:rsidR="00F503B9" w:rsidRPr="008367C8" w:rsidRDefault="00F503B9" w:rsidP="008367C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F503B9" w:rsidRPr="008367C8" w:rsidRDefault="00F503B9" w:rsidP="008367C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возможности переключения с одного вида деятельности на другой в рамках смены (дня);</w:t>
      </w:r>
    </w:p>
    <w:p w:rsidR="00F503B9" w:rsidRPr="008367C8" w:rsidRDefault="00F503B9" w:rsidP="008367C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всех мероприятий в рамках тематики дня;</w:t>
      </w:r>
    </w:p>
    <w:p w:rsidR="00F503B9" w:rsidRPr="008367C8" w:rsidRDefault="00F503B9" w:rsidP="008367C8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детей во всех видах деятельности.</w:t>
      </w:r>
    </w:p>
    <w:p w:rsidR="00F503B9" w:rsidRPr="008367C8" w:rsidRDefault="00F503B9" w:rsidP="008367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</w:t>
      </w:r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творческой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индивидуальности: творческая индивидуальность – </w:t>
      </w:r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характеристика личности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самой полной мере реализует, развивает свой творческий потенциал.</w:t>
      </w:r>
    </w:p>
    <w:p w:rsidR="009437C2" w:rsidRPr="008367C8" w:rsidRDefault="009437C2" w:rsidP="008367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6E" w:rsidRPr="008367C8" w:rsidRDefault="0010466E" w:rsidP="008367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  <w:r w:rsidR="009437C2" w:rsidRPr="008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7C2" w:rsidRPr="008367C8" w:rsidRDefault="009437C2" w:rsidP="008367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66E" w:rsidRPr="008367C8" w:rsidRDefault="0010466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10466E" w:rsidRPr="008367C8" w:rsidRDefault="0010466E" w:rsidP="008367C8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</w:t>
      </w:r>
      <w:proofErr w:type="spellStart"/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С.С.Ларионова</w:t>
      </w:r>
      <w:proofErr w:type="spellEnd"/>
    </w:p>
    <w:p w:rsidR="0010466E" w:rsidRPr="008367C8" w:rsidRDefault="0010466E" w:rsidP="008367C8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Н.М. Попова, </w:t>
      </w: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Е.Н.Филимонова</w:t>
      </w:r>
      <w:proofErr w:type="spellEnd"/>
    </w:p>
    <w:p w:rsidR="0010466E" w:rsidRPr="008367C8" w:rsidRDefault="0010466E" w:rsidP="008367C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6E" w:rsidRPr="008367C8" w:rsidRDefault="0010466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условия предусматривают:</w:t>
      </w:r>
    </w:p>
    <w:p w:rsidR="0010466E" w:rsidRPr="008367C8" w:rsidRDefault="0010466E" w:rsidP="008367C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необходимой документации, программы, планы;</w:t>
      </w:r>
    </w:p>
    <w:p w:rsidR="0010466E" w:rsidRPr="008367C8" w:rsidRDefault="0010466E" w:rsidP="008367C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10466E" w:rsidRPr="008367C8" w:rsidRDefault="0010466E" w:rsidP="008367C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творческие дела;</w:t>
      </w:r>
    </w:p>
    <w:p w:rsidR="0010466E" w:rsidRPr="008367C8" w:rsidRDefault="0010466E" w:rsidP="008367C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мастерские;</w:t>
      </w:r>
    </w:p>
    <w:p w:rsidR="0010466E" w:rsidRPr="008367C8" w:rsidRDefault="0010466E" w:rsidP="008367C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работа;</w:t>
      </w:r>
    </w:p>
    <w:p w:rsidR="0010466E" w:rsidRPr="008367C8" w:rsidRDefault="0010466E" w:rsidP="008367C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 ролевые игры;</w:t>
      </w:r>
    </w:p>
    <w:p w:rsidR="0010466E" w:rsidRPr="008367C8" w:rsidRDefault="0010466E" w:rsidP="008367C8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</w:p>
    <w:p w:rsidR="0010466E" w:rsidRPr="008367C8" w:rsidRDefault="0010466E" w:rsidP="008367C8">
      <w:pPr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6E" w:rsidRPr="008367C8" w:rsidRDefault="0010466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Организационно-педагогическая деятельность:</w:t>
      </w:r>
    </w:p>
    <w:p w:rsidR="0010466E" w:rsidRPr="008367C8" w:rsidRDefault="0010466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штата лагеря кадрами</w:t>
      </w:r>
    </w:p>
    <w:p w:rsidR="0010466E" w:rsidRPr="008367C8" w:rsidRDefault="0010466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семинарах по организации летнего отдыха для начальников лагерей</w:t>
      </w:r>
    </w:p>
    <w:p w:rsidR="0010466E" w:rsidRPr="008367C8" w:rsidRDefault="0010466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совещание при директоре по организации летнего отдыха учащихся</w:t>
      </w:r>
    </w:p>
    <w:p w:rsidR="0010466E" w:rsidRPr="008367C8" w:rsidRDefault="0010466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инструктажей с воспитателями по технике безопасности и охране здоровья детей</w:t>
      </w:r>
    </w:p>
    <w:p w:rsidR="00F66EF8" w:rsidRPr="008367C8" w:rsidRDefault="0010466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 «Занятость учащихся летом»</w:t>
      </w:r>
    </w:p>
    <w:p w:rsidR="0006005E" w:rsidRPr="008367C8" w:rsidRDefault="0006005E" w:rsidP="008367C8">
      <w:pPr>
        <w:shd w:val="clear" w:color="auto" w:fill="FFFFFF" w:themeFill="background1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05E" w:rsidRPr="008367C8" w:rsidRDefault="0006005E" w:rsidP="004A1CEB">
      <w:pPr>
        <w:shd w:val="clear" w:color="auto" w:fill="FFFFFF" w:themeFill="background1"/>
        <w:tabs>
          <w:tab w:val="num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F8" w:rsidRPr="008367C8" w:rsidRDefault="00F66EF8" w:rsidP="008367C8">
      <w:pPr>
        <w:shd w:val="clear" w:color="auto" w:fill="FFFFFF" w:themeFill="background1"/>
        <w:tabs>
          <w:tab w:val="num" w:pos="3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РЕАЛИЗАЦИИ ПРОГРАММЫ</w:t>
      </w:r>
    </w:p>
    <w:tbl>
      <w:tblPr>
        <w:tblW w:w="144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1"/>
        <w:gridCol w:w="6435"/>
        <w:gridCol w:w="5245"/>
      </w:tblGrid>
      <w:tr w:rsidR="00F66EF8" w:rsidRPr="008367C8" w:rsidTr="0006005E"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этапа, длительность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и форма деятельности</w:t>
            </w:r>
          </w:p>
        </w:tc>
      </w:tr>
      <w:tr w:rsidR="00F66EF8" w:rsidRPr="008367C8" w:rsidTr="0006005E"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(январь-май)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-разработка программы лагеря;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методических материалов для участников лагеря;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-разработка анкет;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-оповещение УО о проведении лагерной смены;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-набор участников.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заседаний </w:t>
            </w:r>
            <w:r w:rsidR="0006005E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организационной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EF8" w:rsidRPr="008367C8" w:rsidTr="0006005E"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период смены -1 день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A0F63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отряды.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-знакомство с правилами жизнедеятельности лагеря, игровое знакомство участников смены;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органов самоуправления.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-открытие смены;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-презентация программы смены;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игр на знакомство в отряде;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10E4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 лагерный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знакомств;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огоньков «Расскажи о себе».</w:t>
            </w:r>
          </w:p>
        </w:tc>
      </w:tr>
      <w:tr w:rsidR="00F66EF8" w:rsidRPr="008367C8" w:rsidTr="0006005E"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период смены 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F63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основных принципов и идей</w:t>
            </w:r>
            <w:r w:rsidR="00BA0F63" w:rsidRPr="008367C8">
              <w:t xml:space="preserve"> </w:t>
            </w:r>
            <w:r w:rsidR="00BA0F63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летнего пришкольного оздоровительного лагеря;</w:t>
            </w:r>
          </w:p>
          <w:p w:rsidR="00BA0F63" w:rsidRPr="008367C8" w:rsidRDefault="00BA0F63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поспособствовать активному отдыху детей, толерантному общению со сверстниками, полноценному </w:t>
            </w:r>
            <w:r w:rsidR="00615B49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восстановлению сил, укреплению здоровья, приобретению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жизненно важных навыков;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-включение детей и подростков в различные виды деятельности;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-тренинги;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самоуправления;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</w:t>
            </w:r>
            <w:proofErr w:type="spellStart"/>
            <w:r w:rsidR="00BA0F63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="00A410E4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лагерных</w:t>
            </w:r>
            <w:proofErr w:type="spellEnd"/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тематических дней, деловых игр.</w:t>
            </w:r>
          </w:p>
        </w:tc>
      </w:tr>
      <w:tr w:rsidR="00F66EF8" w:rsidRPr="008367C8" w:rsidTr="0006005E">
        <w:tc>
          <w:tcPr>
            <w:tcW w:w="2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период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7C2" w:rsidRPr="008367C8" w:rsidRDefault="00615B49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-подвед</w:t>
            </w:r>
            <w:r w:rsidR="009437C2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итогов достижений отрядов;</w:t>
            </w:r>
          </w:p>
          <w:p w:rsidR="00615B49" w:rsidRPr="008367C8" w:rsidRDefault="00615B49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качественных изменений, произошедших с участниками смены;</w:t>
            </w:r>
          </w:p>
          <w:p w:rsidR="00615B49" w:rsidRPr="008367C8" w:rsidRDefault="00615B49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опрос родителей с целью выявления динамики в работе лагеря;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15B49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предложение по развитию программы лагеря;</w:t>
            </w:r>
          </w:p>
          <w:p w:rsidR="00615B49" w:rsidRPr="008367C8" w:rsidRDefault="00615B49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презентация результатов (участие в конкурсе летних пришкольных лагерей)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-закрытие смены;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-итоговое дело;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-обобщающе-проектировочная игра;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аналитической работы в отрядах;</w:t>
            </w:r>
          </w:p>
          <w:p w:rsidR="00F66EF8" w:rsidRPr="008367C8" w:rsidRDefault="00F66EF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-итоговая диагностика.</w:t>
            </w:r>
          </w:p>
        </w:tc>
      </w:tr>
    </w:tbl>
    <w:p w:rsidR="00F66EF8" w:rsidRPr="008367C8" w:rsidRDefault="00F66EF8" w:rsidP="008367C8">
      <w:pPr>
        <w:shd w:val="clear" w:color="auto" w:fill="FFFFFF" w:themeFill="background1"/>
        <w:tabs>
          <w:tab w:val="num" w:pos="3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78D" w:rsidRPr="008367C8" w:rsidRDefault="0051378D" w:rsidP="008367C8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51378D" w:rsidRPr="008367C8" w:rsidRDefault="0051378D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результат работы - формирование в ходе деятельности более ответственной, адаптированной, </w:t>
      </w:r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толерантной и 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здоровой личности. </w:t>
      </w:r>
    </w:p>
    <w:p w:rsidR="008C5CCB" w:rsidRDefault="00A410E4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оздоровление воспитанников, укрепление их здоровья; </w:t>
      </w:r>
    </w:p>
    <w:p w:rsidR="00A410E4" w:rsidRPr="008367C8" w:rsidRDefault="00A410E4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физических и психологических сил детей и подростков;                                                                                                                      - развитие лидерских и организаторских качеств;                                                                                                                                                        - приобретение новых знаний и расширение кругозора детей;                                                                                                                                - развитие творческих способностей, детской самостоятельности и самодеятельности;                                                                                                                           - получение участниками смены умений и навыков  индивидуальной и коллективной творческой и трудовой деятельности, социальной активности;                                                                                                                                                                                                  - развитие коммуникативных способностей и толерантности;                                                                                                                                  - повышение творческой активности детей путем вовлечения их в социально-значимую деятельность;</w:t>
      </w:r>
      <w:proofErr w:type="gram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- повышение общей культуры учащихся, привитие им социально-нравственных норм;                                                                                                                                                - личностный рост участников смены</w:t>
      </w:r>
      <w:proofErr w:type="gram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- </w:t>
      </w:r>
      <w:proofErr w:type="gram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учащихся осознанной потребности в здоровом образе жизни;                                                                                                   - повышение интереса школьников к занятиям  спортом.</w:t>
      </w:r>
    </w:p>
    <w:p w:rsidR="0063584A" w:rsidRPr="008367C8" w:rsidRDefault="0063584A" w:rsidP="008367C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E4" w:rsidRPr="008367C8" w:rsidRDefault="00A410E4" w:rsidP="008367C8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лагеря:</w:t>
      </w:r>
    </w:p>
    <w:p w:rsidR="0063584A" w:rsidRPr="008367C8" w:rsidRDefault="00A410E4" w:rsidP="008367C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состоит из 3 отрядов, названия которым дад</w:t>
      </w:r>
      <w:r w:rsidR="00615B49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1CEB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дети в 1 организационный день. 1 отряд – профильный, спортивной направленности.</w:t>
      </w:r>
    </w:p>
    <w:p w:rsidR="0063584A" w:rsidRPr="008367C8" w:rsidRDefault="00A410E4" w:rsidP="008367C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является творческий подход, заинтересованность, тактичность</w:t>
      </w:r>
      <w:r w:rsidR="0063584A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воспитателей. Они обеспечиваю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координа</w:t>
      </w:r>
      <w:r w:rsidR="0063584A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всей деятельности, собираю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584A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и распределяю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между ними обязаннос</w:t>
      </w:r>
      <w:r w:rsidR="0063584A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организуют их работу, контролируют  эмоциональную  и физическую нагрузки в течение каждого дня; четко распределяют обязанности и время между всеми участниками лагеря;   моделируют и создают ситуацию успеха при общении разных категорий детей </w:t>
      </w:r>
      <w:r w:rsidR="0063584A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взрослых;  проводят ежедневную рефлексию с возможностью для каждого участника лагеря высказать свое мнение о прошедшем дне, уважать личность ребенка, его позицию; учитывать  особенности  каждой личности; </w:t>
      </w:r>
      <w:r w:rsidR="00777301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ребенка таким, каков он есть, в его своеобразии и индивидуальности;</w:t>
      </w:r>
      <w:r w:rsidR="00777301" w:rsidRPr="008367C8">
        <w:t xml:space="preserve"> </w:t>
      </w:r>
      <w:r w:rsidR="00777301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отмечать достоинства каждого ребенка;  не навязывать свои мысли ребенку, а высказывать суждения, не приказывать, а советовать;  вести ребенка к самоанализу, к рефлексии; проявлять искренний  интерес к словам ребенка, его переживаниям, слушать и понимать его;                                                                                            </w:t>
      </w:r>
      <w:r w:rsidR="0063584A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обеспечивать безусловную  безопасность всех мероприятий.</w:t>
      </w:r>
    </w:p>
    <w:p w:rsidR="00A410E4" w:rsidRPr="008367C8" w:rsidRDefault="00C33847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                                                                                                                                                                                                                   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игровой комнате,                                                                                                                                                                                                          - на спортивной площадке,                                                                                                                                                                                                                      - на школьном дворе,                                                                                                                                                                                                          - в библиотеке,                                                                                                                                                                                                   </w:t>
      </w:r>
      <w:r w:rsidR="00752A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в доме культуры.</w:t>
      </w: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752A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66EF8" w:rsidRPr="008367C8" w:rsidRDefault="00F66EF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Наглядное оформление лагеря</w:t>
      </w:r>
    </w:p>
    <w:p w:rsidR="00F66EF8" w:rsidRPr="008367C8" w:rsidRDefault="00F66EF8" w:rsidP="008367C8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лагеря, эмблема.</w:t>
      </w:r>
    </w:p>
    <w:p w:rsidR="00F66EF8" w:rsidRPr="008367C8" w:rsidRDefault="00F66EF8" w:rsidP="008367C8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отрядов, эмблемы.</w:t>
      </w:r>
    </w:p>
    <w:p w:rsidR="00F66EF8" w:rsidRPr="008367C8" w:rsidRDefault="00F66EF8" w:rsidP="008367C8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Стенд, отражающий жизнь лагеря:</w:t>
      </w:r>
    </w:p>
    <w:p w:rsidR="00F66EF8" w:rsidRPr="008367C8" w:rsidRDefault="00F66EF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Рубрики:</w:t>
      </w:r>
    </w:p>
    <w:p w:rsidR="00F66EF8" w:rsidRPr="008367C8" w:rsidRDefault="00F66EF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</w:t>
      </w:r>
    </w:p>
    <w:p w:rsidR="00F66EF8" w:rsidRPr="008367C8" w:rsidRDefault="00F66EF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здоровья</w:t>
      </w:r>
    </w:p>
    <w:p w:rsidR="00F66EF8" w:rsidRPr="008367C8" w:rsidRDefault="00F66EF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«Календарь настроения»</w:t>
      </w:r>
    </w:p>
    <w:p w:rsidR="00F66EF8" w:rsidRPr="008367C8" w:rsidRDefault="00F66EF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день</w:t>
      </w:r>
    </w:p>
    <w:p w:rsidR="00F66EF8" w:rsidRPr="008367C8" w:rsidRDefault="00F66EF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«Поздравляем!» (итоги конкурсов, спортивных соревнований)</w:t>
      </w:r>
    </w:p>
    <w:p w:rsidR="00EB762E" w:rsidRPr="008367C8" w:rsidRDefault="00EB762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 и материалы:</w:t>
      </w:r>
    </w:p>
    <w:p w:rsidR="00EB762E" w:rsidRPr="008367C8" w:rsidRDefault="00EB762E" w:rsidP="008367C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печатания, ручки карандаши, фломастеры.</w:t>
      </w:r>
    </w:p>
    <w:p w:rsidR="00EB762E" w:rsidRPr="008367C8" w:rsidRDefault="00EB762E" w:rsidP="008367C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бумага.</w:t>
      </w:r>
    </w:p>
    <w:p w:rsidR="00EB762E" w:rsidRPr="008367C8" w:rsidRDefault="00EB762E" w:rsidP="008367C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 для записи воспоминаний, тетрадь </w:t>
      </w: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фотофиксаций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62E" w:rsidRPr="008367C8" w:rsidRDefault="00EB762E" w:rsidP="008367C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Ватманские листы, скотч.</w:t>
      </w:r>
    </w:p>
    <w:p w:rsidR="00EB762E" w:rsidRPr="008367C8" w:rsidRDefault="00EB762E" w:rsidP="008367C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для хранения собранных материалов, письменных документов, фотографий, писем.</w:t>
      </w:r>
    </w:p>
    <w:p w:rsidR="00EB762E" w:rsidRPr="008367C8" w:rsidRDefault="00EB762E" w:rsidP="008367C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фотоаппарат.</w:t>
      </w:r>
    </w:p>
    <w:p w:rsidR="00EB762E" w:rsidRPr="008367C8" w:rsidRDefault="00EB762E" w:rsidP="008367C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Принтер.</w:t>
      </w:r>
    </w:p>
    <w:p w:rsidR="00341B9B" w:rsidRDefault="00EB762E" w:rsidP="00341B9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</w:t>
      </w:r>
      <w:r w:rsidR="00A410E4"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CEB" w:rsidRDefault="004A1CEB" w:rsidP="00341B9B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F11" w:rsidRPr="00341B9B" w:rsidRDefault="00337F11" w:rsidP="00341B9B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</w:t>
      </w:r>
    </w:p>
    <w:p w:rsidR="00337F11" w:rsidRPr="008367C8" w:rsidRDefault="00337F11" w:rsidP="008367C8">
      <w:pPr>
        <w:shd w:val="clear" w:color="auto" w:fill="FFFFFF" w:themeFill="background1"/>
        <w:spacing w:before="30" w:after="3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f2"/>
        <w:tblW w:w="14601" w:type="dxa"/>
        <w:tblLook w:val="04A0" w:firstRow="1" w:lastRow="0" w:firstColumn="1" w:lastColumn="0" w:noHBand="0" w:noVBand="1"/>
      </w:tblPr>
      <w:tblGrid>
        <w:gridCol w:w="1843"/>
        <w:gridCol w:w="6946"/>
        <w:gridCol w:w="5812"/>
      </w:tblGrid>
      <w:tr w:rsidR="00337F11" w:rsidRPr="008367C8" w:rsidTr="00341B9B">
        <w:tc>
          <w:tcPr>
            <w:tcW w:w="1843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46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812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Девиз мероприятия</w:t>
            </w:r>
          </w:p>
        </w:tc>
      </w:tr>
      <w:tr w:rsidR="00337F11" w:rsidRPr="008367C8" w:rsidTr="00341B9B">
        <w:trPr>
          <w:trHeight w:val="600"/>
        </w:trPr>
        <w:tc>
          <w:tcPr>
            <w:tcW w:w="1843" w:type="dxa"/>
            <w:hideMark/>
          </w:tcPr>
          <w:p w:rsidR="00337F11" w:rsidRPr="008367C8" w:rsidRDefault="003941D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A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.30-9.0</w:t>
            </w:r>
            <w:r w:rsidR="00337F11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6" w:type="dxa"/>
            <w:hideMark/>
          </w:tcPr>
          <w:p w:rsidR="00337F11" w:rsidRPr="008367C8" w:rsidRDefault="003941D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зарядка.</w:t>
            </w:r>
          </w:p>
        </w:tc>
        <w:tc>
          <w:tcPr>
            <w:tcW w:w="5812" w:type="dxa"/>
            <w:hideMark/>
          </w:tcPr>
          <w:p w:rsidR="00D301BF" w:rsidRPr="008367C8" w:rsidRDefault="00D301BF" w:rsidP="008367C8">
            <w:pPr>
              <w:shd w:val="clear" w:color="auto" w:fill="FFFFFF" w:themeFill="background1"/>
              <w:tabs>
                <w:tab w:val="center" w:pos="5524"/>
              </w:tabs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детвора,</w:t>
            </w:r>
          </w:p>
          <w:p w:rsidR="00337F11" w:rsidRDefault="00D301BF" w:rsidP="008367C8">
            <w:pPr>
              <w:shd w:val="clear" w:color="auto" w:fill="FFFFFF" w:themeFill="background1"/>
              <w:tabs>
                <w:tab w:val="center" w:pos="5524"/>
              </w:tabs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лагерь нам спешить пора.</w:t>
            </w:r>
          </w:p>
          <w:p w:rsidR="003941D1" w:rsidRPr="008367C8" w:rsidRDefault="003941D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дружно по порядку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941D1" w:rsidRPr="008367C8" w:rsidRDefault="003941D1" w:rsidP="003941D1">
            <w:pPr>
              <w:shd w:val="clear" w:color="auto" w:fill="FFFFFF" w:themeFill="background1"/>
              <w:tabs>
                <w:tab w:val="center" w:pos="5524"/>
              </w:tabs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выходим на зарядку.</w:t>
            </w:r>
          </w:p>
        </w:tc>
      </w:tr>
      <w:tr w:rsidR="003941D1" w:rsidRPr="008367C8" w:rsidTr="00341B9B">
        <w:trPr>
          <w:trHeight w:val="600"/>
        </w:trPr>
        <w:tc>
          <w:tcPr>
            <w:tcW w:w="1843" w:type="dxa"/>
          </w:tcPr>
          <w:p w:rsidR="003941D1" w:rsidRDefault="003941D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6946" w:type="dxa"/>
          </w:tcPr>
          <w:p w:rsidR="003941D1" w:rsidRDefault="003941D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</w:t>
            </w:r>
          </w:p>
        </w:tc>
        <w:tc>
          <w:tcPr>
            <w:tcW w:w="5812" w:type="dxa"/>
          </w:tcPr>
          <w:p w:rsidR="003941D1" w:rsidRPr="008367C8" w:rsidRDefault="003941D1" w:rsidP="003941D1">
            <w:pPr>
              <w:shd w:val="clear" w:color="auto" w:fill="FFFFFF" w:themeFill="background1"/>
              <w:tabs>
                <w:tab w:val="center" w:pos="5524"/>
              </w:tabs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 зовет, теперь пора</w:t>
            </w:r>
          </w:p>
          <w:p w:rsidR="003941D1" w:rsidRPr="008367C8" w:rsidRDefault="003941D1" w:rsidP="003941D1">
            <w:pPr>
              <w:shd w:val="clear" w:color="auto" w:fill="FFFFFF" w:themeFill="background1"/>
              <w:tabs>
                <w:tab w:val="center" w:pos="5524"/>
              </w:tabs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линейку, детвора!</w:t>
            </w:r>
          </w:p>
        </w:tc>
      </w:tr>
      <w:tr w:rsidR="00337F11" w:rsidRPr="008367C8" w:rsidTr="00341B9B">
        <w:tc>
          <w:tcPr>
            <w:tcW w:w="1843" w:type="dxa"/>
            <w:hideMark/>
          </w:tcPr>
          <w:p w:rsidR="00337F11" w:rsidRPr="008367C8" w:rsidRDefault="003941D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 – 9.30</w:t>
            </w:r>
          </w:p>
        </w:tc>
        <w:tc>
          <w:tcPr>
            <w:tcW w:w="6946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5812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 стол! Узнать пора,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богаты повара.</w:t>
            </w:r>
          </w:p>
        </w:tc>
      </w:tr>
      <w:tr w:rsidR="003941D1" w:rsidRPr="008367C8" w:rsidTr="00341B9B">
        <w:tc>
          <w:tcPr>
            <w:tcW w:w="1843" w:type="dxa"/>
            <w:hideMark/>
          </w:tcPr>
          <w:p w:rsidR="003941D1" w:rsidRPr="008367C8" w:rsidRDefault="003941D1" w:rsidP="00C8082A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9.30 -11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946" w:type="dxa"/>
            <w:hideMark/>
          </w:tcPr>
          <w:p w:rsidR="003941D1" w:rsidRPr="008367C8" w:rsidRDefault="003941D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«История Олимпийского</w:t>
            </w:r>
          </w:p>
          <w:p w:rsidR="003941D1" w:rsidRDefault="003941D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41D1" w:rsidRPr="008367C8" w:rsidRDefault="003941D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плану отрядов. ОПТ.</w:t>
            </w:r>
          </w:p>
        </w:tc>
        <w:tc>
          <w:tcPr>
            <w:tcW w:w="5812" w:type="dxa"/>
            <w:hideMark/>
          </w:tcPr>
          <w:p w:rsidR="003941D1" w:rsidRPr="008367C8" w:rsidRDefault="003941D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Интересное занятие –</w:t>
            </w:r>
          </w:p>
          <w:p w:rsidR="003941D1" w:rsidRDefault="003941D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знания об Олимпиаде.</w:t>
            </w:r>
          </w:p>
          <w:p w:rsidR="003941D1" w:rsidRPr="008367C8" w:rsidRDefault="003941D1" w:rsidP="00C8082A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F11" w:rsidRPr="008367C8" w:rsidTr="00341B9B">
        <w:tc>
          <w:tcPr>
            <w:tcW w:w="1843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="0039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-12.00</w:t>
            </w:r>
          </w:p>
        </w:tc>
        <w:tc>
          <w:tcPr>
            <w:tcW w:w="6946" w:type="dxa"/>
            <w:hideMark/>
          </w:tcPr>
          <w:p w:rsidR="002A19AC" w:rsidRPr="008367C8" w:rsidRDefault="002A19AC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села Шухободь</w:t>
            </w:r>
            <w:r w:rsidR="00D301BF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7F11" w:rsidRPr="008367C8" w:rsidRDefault="00D301BF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КТД, п</w:t>
            </w:r>
            <w:r w:rsidR="00337F11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раздники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поездки,</w:t>
            </w:r>
          </w:p>
        </w:tc>
        <w:tc>
          <w:tcPr>
            <w:tcW w:w="5812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Приглашений вы не ждите,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старт скорее выходите.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Ждет вас множество забав интересных,</w:t>
            </w:r>
          </w:p>
          <w:p w:rsidR="00337F11" w:rsidRPr="008367C8" w:rsidRDefault="00D301BF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Конкурсов, </w:t>
            </w:r>
            <w:r w:rsidR="00337F11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 и песен чудесных.</w:t>
            </w:r>
          </w:p>
        </w:tc>
      </w:tr>
      <w:tr w:rsidR="003941D1" w:rsidRPr="008367C8" w:rsidTr="00341B9B">
        <w:tc>
          <w:tcPr>
            <w:tcW w:w="1843" w:type="dxa"/>
          </w:tcPr>
          <w:p w:rsidR="003941D1" w:rsidRPr="008367C8" w:rsidRDefault="003941D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12.00 -13.00</w:t>
            </w:r>
          </w:p>
        </w:tc>
        <w:tc>
          <w:tcPr>
            <w:tcW w:w="6946" w:type="dxa"/>
          </w:tcPr>
          <w:p w:rsidR="003941D1" w:rsidRPr="008367C8" w:rsidRDefault="003941D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</w:tc>
        <w:tc>
          <w:tcPr>
            <w:tcW w:w="5812" w:type="dxa"/>
          </w:tcPr>
          <w:p w:rsidR="003941D1" w:rsidRPr="008367C8" w:rsidRDefault="003941D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спортсменов – 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 класс,</w:t>
            </w:r>
          </w:p>
          <w:p w:rsidR="003941D1" w:rsidRPr="008367C8" w:rsidRDefault="003941D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Поболейте-ка за нас!</w:t>
            </w:r>
          </w:p>
        </w:tc>
      </w:tr>
      <w:tr w:rsidR="00337F11" w:rsidRPr="008367C8" w:rsidTr="00341B9B">
        <w:tc>
          <w:tcPr>
            <w:tcW w:w="1843" w:type="dxa"/>
            <w:hideMark/>
          </w:tcPr>
          <w:p w:rsidR="00337F11" w:rsidRPr="008367C8" w:rsidRDefault="003941D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  <w:r w:rsidR="005F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-13.30</w:t>
            </w:r>
          </w:p>
        </w:tc>
        <w:tc>
          <w:tcPr>
            <w:tcW w:w="6946" w:type="dxa"/>
            <w:hideMark/>
          </w:tcPr>
          <w:p w:rsidR="002A19AC" w:rsidRPr="008367C8" w:rsidRDefault="002A19AC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Отрядное время.</w:t>
            </w:r>
          </w:p>
        </w:tc>
        <w:tc>
          <w:tcPr>
            <w:tcW w:w="5812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пришел веселый час,</w:t>
            </w:r>
          </w:p>
          <w:p w:rsidR="00337F11" w:rsidRPr="008367C8" w:rsidRDefault="00337F11" w:rsidP="003941D1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играют все у нас!</w:t>
            </w:r>
          </w:p>
          <w:p w:rsidR="002A19AC" w:rsidRPr="008367C8" w:rsidRDefault="002A19AC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F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учше отряда нет места 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свете –</w:t>
            </w:r>
          </w:p>
          <w:p w:rsidR="002A19AC" w:rsidRPr="008367C8" w:rsidRDefault="005F09EB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Знают об этом олимпийские </w:t>
            </w:r>
            <w:r w:rsidR="002A19AC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</w:tc>
      </w:tr>
      <w:tr w:rsidR="00337F11" w:rsidRPr="008367C8" w:rsidTr="00341B9B">
        <w:tc>
          <w:tcPr>
            <w:tcW w:w="1843" w:type="dxa"/>
            <w:hideMark/>
          </w:tcPr>
          <w:p w:rsidR="00337F11" w:rsidRPr="008367C8" w:rsidRDefault="005F09EB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13.30 -14.00</w:t>
            </w:r>
          </w:p>
        </w:tc>
        <w:tc>
          <w:tcPr>
            <w:tcW w:w="6946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812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готовимся к победам,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столом серьезный вид.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 сразу за обедом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спортивный аппетит.</w:t>
            </w:r>
          </w:p>
        </w:tc>
      </w:tr>
      <w:tr w:rsidR="00337F11" w:rsidRPr="008367C8" w:rsidTr="00341B9B">
        <w:tc>
          <w:tcPr>
            <w:tcW w:w="1843" w:type="dxa"/>
            <w:hideMark/>
          </w:tcPr>
          <w:p w:rsidR="00337F11" w:rsidRPr="008367C8" w:rsidRDefault="005F09EB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14.00 -14.30</w:t>
            </w:r>
          </w:p>
        </w:tc>
        <w:tc>
          <w:tcPr>
            <w:tcW w:w="6946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дня. Рефлексия. </w:t>
            </w:r>
          </w:p>
        </w:tc>
        <w:tc>
          <w:tcPr>
            <w:tcW w:w="5812" w:type="dxa"/>
            <w:hideMark/>
          </w:tcPr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все собираются,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награждаются.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закончился, пора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Уходить нам со двора.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Ждет вас лагерь завтра снова,</w:t>
            </w:r>
          </w:p>
          <w:p w:rsidR="00337F11" w:rsidRPr="008367C8" w:rsidRDefault="00337F11" w:rsidP="008367C8">
            <w:pPr>
              <w:shd w:val="clear" w:color="auto" w:fill="FFFFFF" w:themeFill="background1"/>
              <w:spacing w:before="30" w:after="30"/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 новое готовя.</w:t>
            </w:r>
          </w:p>
        </w:tc>
      </w:tr>
    </w:tbl>
    <w:p w:rsidR="00A410E4" w:rsidRPr="008367C8" w:rsidRDefault="00A410E4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9AC" w:rsidRPr="008367C8" w:rsidRDefault="002A19AC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9AC" w:rsidRPr="008367C8" w:rsidRDefault="002A19AC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9AC" w:rsidRPr="008367C8" w:rsidRDefault="002A19AC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Pr="008367C8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Pr="008367C8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Pr="008367C8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Pr="008367C8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Pr="008367C8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Pr="008367C8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9EB" w:rsidRDefault="005F09EB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9EB" w:rsidRDefault="005F09EB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9EB" w:rsidRDefault="005F09EB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9EB" w:rsidRDefault="005F09EB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9EB" w:rsidRPr="008367C8" w:rsidRDefault="005F09EB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Pr="008367C8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Pr="008367C8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B9B" w:rsidRDefault="00341B9B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B9B" w:rsidRPr="008367C8" w:rsidRDefault="00341B9B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Pr="008367C8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301" w:rsidRPr="008367C8" w:rsidRDefault="00777301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916" w:rsidRPr="008367C8" w:rsidRDefault="00AF1916" w:rsidP="008367C8">
      <w:pPr>
        <w:shd w:val="clear" w:color="auto" w:fill="FFFFFF" w:themeFill="background1"/>
        <w:spacing w:before="30" w:after="30" w:line="240" w:lineRule="auto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работы.</w:t>
      </w:r>
    </w:p>
    <w:p w:rsidR="00337F11" w:rsidRPr="008367C8" w:rsidRDefault="00AF1916" w:rsidP="007976A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1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</w:t>
      </w:r>
      <w:r w:rsidR="00337F11" w:rsidRPr="00836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D3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14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</w:t>
      </w:r>
      <w:r w:rsidR="004C0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улыбок</w:t>
      </w:r>
      <w:r w:rsidR="00D3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41"/>
        <w:gridCol w:w="2418"/>
      </w:tblGrid>
      <w:tr w:rsidR="005F09EB" w:rsidRPr="008367C8" w:rsidTr="007976AC">
        <w:trPr>
          <w:trHeight w:val="448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5F09EB">
            <w:pPr>
              <w:shd w:val="clear" w:color="auto" w:fill="FFFFFF" w:themeFill="background1"/>
              <w:tabs>
                <w:tab w:val="left" w:pos="9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F09EB" w:rsidRPr="008367C8" w:rsidTr="007976AC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01A1" w:rsidRPr="008367C8" w:rsidRDefault="005F09EB" w:rsidP="005F09E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распределение по отрядам, знакомство с вожатым. </w:t>
            </w:r>
            <w:r w:rsidR="00D30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9EB" w:rsidRPr="008367C8" w:rsidTr="007976AC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9EB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9EB" w:rsidRPr="004C0C04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</w:t>
            </w:r>
            <w:r w:rsidR="004C0C04">
              <w:t xml:space="preserve"> </w:t>
            </w:r>
            <w:r w:rsidR="00D301A1" w:rsidRPr="00D30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«Правила поведения в лагере», «Правила пожарной и электробезопасности», «Правила дорожного движения».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9EB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2A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82A" w:rsidRDefault="00C8082A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9.30-11.00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82A" w:rsidRPr="008367C8" w:rsidRDefault="00914D79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“Умей сказать: “Нет!”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профилактическая беседа с социальным педагогом.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82A" w:rsidRPr="008367C8" w:rsidRDefault="00FF02AE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Суворова И.А.</w:t>
            </w:r>
          </w:p>
        </w:tc>
      </w:tr>
      <w:tr w:rsidR="005F09EB" w:rsidRPr="008367C8" w:rsidTr="007976AC">
        <w:trPr>
          <w:trHeight w:val="421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FF02AE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ДК. «В мире счастливого детства.»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2AE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F02AE" w:rsidRPr="008367C8" w:rsidRDefault="00FF02AE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C0C04" w:rsidRPr="008367C8" w:rsidRDefault="00981048" w:rsidP="0098104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появления олимпийских игр</w:t>
            </w:r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7F3A" w:rsidRP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Мультпутешествие</w:t>
            </w:r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F02AE" w:rsidRPr="008367C8" w:rsidRDefault="00FF02AE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9EB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D301A1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FF02AE" w:rsidP="00FF02A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Отрядное время. </w:t>
            </w:r>
            <w:r w:rsidRPr="00FF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Эмблема, девиз, название отряда. Выбор командира отряда.</w:t>
            </w:r>
            <w:r w:rsidR="00D30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планом отряда.</w:t>
            </w:r>
            <w:r w:rsidR="004C0C04">
              <w:t xml:space="preserve"> </w:t>
            </w:r>
            <w:r w:rsidR="004C0C04" w:rsidRPr="004C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номеров концертной программы на открытие Олимпийских игр.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9EB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D301A1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9EB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D301A1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</w:t>
            </w:r>
            <w:r w:rsidR="005F09EB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дня. Рефлексия.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9EB" w:rsidRPr="008367C8" w:rsidRDefault="005F09EB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01A1" w:rsidRDefault="00337F11" w:rsidP="00D301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F11" w:rsidRPr="007976AC" w:rsidRDefault="00C0010C" w:rsidP="00D301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4,5,6</w:t>
      </w:r>
      <w:r w:rsidR="00D301A1" w:rsidRPr="0079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F9E" w:rsidRPr="0079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открытию Олимпи</w:t>
      </w:r>
      <w:r w:rsidR="00D301A1" w:rsidRPr="0079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йских игр и к Олимпийским играм.</w:t>
      </w:r>
    </w:p>
    <w:p w:rsidR="007976AC" w:rsidRDefault="007976AC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3F7" w:rsidRPr="007976AC" w:rsidRDefault="004A1CEB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июн</w:t>
      </w:r>
      <w:r w:rsidR="00D301A1" w:rsidRPr="0079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«День любителей лета»</w:t>
      </w:r>
      <w:r w:rsidR="004C0C04" w:rsidRPr="0079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D301A1" w:rsidRPr="00D301A1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D301A1" w:rsidRDefault="00D301A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A1" w:rsidRPr="00D301A1" w:rsidRDefault="00D301A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A1" w:rsidRPr="00D301A1" w:rsidRDefault="00D301A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01A1" w:rsidRPr="008367C8" w:rsidTr="007976AC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01A1" w:rsidRPr="008367C8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01A1" w:rsidRPr="008367C8" w:rsidRDefault="00D301A1" w:rsidP="00D301A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A1" w:rsidRPr="008367C8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1A1" w:rsidRPr="008367C8" w:rsidTr="007976AC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A1" w:rsidRPr="008367C8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A1" w:rsidRPr="008367C8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A1" w:rsidRPr="008367C8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1A1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8367C8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C04" w:rsidRPr="004C0C04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</w:t>
            </w:r>
            <w:r>
              <w:t xml:space="preserve"> </w:t>
            </w:r>
            <w:r w:rsidR="004C0C04" w:rsidRPr="00D30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8367C8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1A1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8367C8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8367C8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8367C8" w:rsidRDefault="00D301A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1A1" w:rsidRPr="00D301A1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D301A1" w:rsidRDefault="004C0C04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D301A1" w:rsidRDefault="0012485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«Что за прелесть это лето!» (сочиняем стихи о лете)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D301A1" w:rsidRDefault="004C0C04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Мишина Н.В.</w:t>
            </w:r>
          </w:p>
        </w:tc>
      </w:tr>
      <w:tr w:rsidR="00D301A1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8367C8" w:rsidRDefault="00D301A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A1" w:rsidRPr="00981048" w:rsidRDefault="00D301A1" w:rsidP="004C0C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C04" w:rsidRPr="00981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«Безопасное колесо»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8367C8" w:rsidRDefault="00D301A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1A1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301A1" w:rsidRPr="008367C8" w:rsidRDefault="004C0C04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="00D301A1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301A1" w:rsidRPr="008367C8" w:rsidRDefault="00D301A1" w:rsidP="007976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6AC" w:rsidRPr="0079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Олимпиада. </w:t>
            </w:r>
            <w:bookmarkStart w:id="0" w:name="_GoBack"/>
            <w:r w:rsidR="007976AC" w:rsidRPr="0079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Греция, Олимпийские боги</w:t>
            </w:r>
            <w:bookmarkEnd w:id="0"/>
            <w:r w:rsidR="007976AC" w:rsidRPr="0079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r w:rsidR="008B7F3A">
              <w:t xml:space="preserve"> </w:t>
            </w:r>
            <w:r w:rsidR="008B7F3A" w:rsidRP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Мультпутешествие</w:t>
            </w:r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301A1" w:rsidRPr="008367C8" w:rsidRDefault="00D301A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1A1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8367C8" w:rsidRDefault="007976A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7976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время.</w:t>
            </w:r>
            <w:r w:rsidRPr="0079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открытию олимпийских игр.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A1" w:rsidRPr="008367C8" w:rsidRDefault="00D301A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6AC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Default="007976A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Default="007976AC" w:rsidP="007976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1A1" w:rsidRPr="008367C8" w:rsidTr="007976AC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01A1" w:rsidRPr="008367C8" w:rsidRDefault="007976A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01A1" w:rsidRPr="008367C8" w:rsidRDefault="00D301A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01A1" w:rsidRPr="008367C8" w:rsidRDefault="00D301A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337F11" w:rsidRDefault="005E18A4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5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337F11" w:rsidRPr="0079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60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юного эколога»</w:t>
      </w:r>
    </w:p>
    <w:p w:rsidR="008B7F3A" w:rsidRPr="007976AC" w:rsidRDefault="008B7F3A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7976AC" w:rsidRPr="008367C8" w:rsidTr="007976A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6AC" w:rsidRPr="008367C8" w:rsidTr="00914D79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6AC" w:rsidRPr="008367C8" w:rsidTr="00914D79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6A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4C0C04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</w:t>
            </w:r>
            <w:r>
              <w:t xml:space="preserve"> </w:t>
            </w:r>
            <w:r w:rsidR="00124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 «Зеленая аптечка» (первая помощь при укусах насекомых)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6A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6AC" w:rsidRPr="00D301A1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D301A1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D301A1" w:rsidRDefault="008E130E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Рекорды природы.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D301A1" w:rsidRDefault="008E130E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Тимченко Н.О.</w:t>
            </w:r>
          </w:p>
        </w:tc>
      </w:tr>
      <w:tr w:rsidR="007976A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ДК. «С кузовком, лукошком по лесным дорожкам» (экологическая игра путешествие)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6A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76A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местности по станциям «Последний герой»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6A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30E" w:rsidRDefault="007976AC" w:rsidP="008E130E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время.</w:t>
            </w:r>
            <w:r w:rsidRPr="0079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130E" w:rsidRPr="008E130E" w:rsidRDefault="008E130E" w:rsidP="008E1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«Эмблемы Олимпийских игр». Мультпутешествие.</w:t>
            </w:r>
          </w:p>
          <w:p w:rsidR="007976AC" w:rsidRDefault="008E130E" w:rsidP="008E1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эмблемы наших олимпийских игр.</w:t>
            </w:r>
          </w:p>
          <w:p w:rsidR="008E130E" w:rsidRPr="008367C8" w:rsidRDefault="008E130E" w:rsidP="008E1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открытию олимпийских игр.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6A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6AC" w:rsidRPr="008367C8" w:rsidTr="00914D79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76AC" w:rsidRPr="008367C8" w:rsidRDefault="007976A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777301" w:rsidRPr="008367C8" w:rsidRDefault="005E18A4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F11" w:rsidRDefault="005E18A4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337F11" w:rsidRPr="0060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6042C1" w:rsidRPr="0060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Пушкинистов»</w:t>
      </w:r>
    </w:p>
    <w:p w:rsidR="00C0010C" w:rsidRPr="006042C1" w:rsidRDefault="00C0010C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6042C1" w:rsidRPr="008367C8" w:rsidTr="006042C1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C1" w:rsidRPr="008367C8" w:rsidTr="006042C1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C1" w:rsidRPr="008367C8" w:rsidTr="006042C1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C1" w:rsidRPr="008367C8" w:rsidTr="006042C1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4C0C04" w:rsidRDefault="0012485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 «Правила поведения при возникновении пожара»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C1" w:rsidRPr="008367C8" w:rsidTr="006042C1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C1" w:rsidRPr="00D301A1" w:rsidTr="006042C1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D301A1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D301A1" w:rsidRDefault="0012485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Литературный турнир.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D301A1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Мишина Н.В.</w:t>
            </w:r>
          </w:p>
        </w:tc>
      </w:tr>
      <w:tr w:rsidR="006042C1" w:rsidRPr="008367C8" w:rsidTr="006042C1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ДК. «Под знаком Пушкина» (игровая программа)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C1" w:rsidRPr="008367C8" w:rsidTr="006042C1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B7F3A" w:rsidRDefault="008B7F3A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спортсменов. (тренировки легкоатлетов по различным видам спорта),</w:t>
            </w:r>
          </w:p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«Страны, принимающие Олимпийские игры»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Мультпутешествие.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C1" w:rsidRPr="008367C8" w:rsidTr="006042C1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время.</w:t>
            </w:r>
            <w:r w:rsidRPr="0079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открытию олимпийских игр.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C1" w:rsidRPr="008367C8" w:rsidTr="006042C1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C1" w:rsidRPr="008367C8" w:rsidTr="006042C1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42C1" w:rsidRPr="008367C8" w:rsidRDefault="006042C1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337F11" w:rsidRPr="00C0010C" w:rsidRDefault="005E18A4" w:rsidP="008367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337F11" w:rsidRPr="00C0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C0010C" w:rsidRPr="00C0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«Открытие олимпийских игр»</w:t>
      </w:r>
      <w:r w:rsidR="0098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«День спортсмена».</w:t>
      </w: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C0010C" w:rsidRPr="008367C8" w:rsidTr="00C0010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4C0C04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D301A1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D301A1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D301A1" w:rsidRDefault="00981048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Церемония открытия Олимпийских игр.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D301A1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C0010C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ДК. «Как играли в старину</w:t>
            </w:r>
            <w:r w:rsidRPr="00C0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(познавательно-игровая программа)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0010C" w:rsidRPr="008367C8" w:rsidRDefault="008B7F3A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старты.</w:t>
            </w:r>
            <w:r w:rsidR="00C0010C" w:rsidRPr="00C0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«Виды спорта, входящие в состав Олимпийских игр»</w:t>
            </w:r>
            <w:r>
              <w:t xml:space="preserve"> </w:t>
            </w:r>
            <w:r w:rsidRP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</w:t>
            </w:r>
            <w:r w:rsidRPr="0079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Запуск творческого проекта «Скакалка гигант».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0010C" w:rsidRDefault="00C0010C" w:rsidP="00C001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F11" w:rsidRDefault="005E18A4" w:rsidP="00C001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337F11" w:rsidRPr="00C0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C0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водных соревнований</w:t>
      </w:r>
      <w:proofErr w:type="gramStart"/>
      <w:r w:rsidR="0054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C0010C" w:rsidRPr="00C0010C" w:rsidRDefault="00C0010C" w:rsidP="00C001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C0010C" w:rsidRPr="008367C8" w:rsidTr="00C0010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4C0C04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D301A1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D301A1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D301A1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81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543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онкурс рисунков на асфальте «В здоровом теле – здоровый дух»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D301A1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11.00-15.</w:t>
            </w:r>
            <w:r w:rsidR="00C0010C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0C" w:rsidRPr="00C0010C" w:rsidRDefault="00C0010C" w:rsidP="005431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Аквапарк «Радужный»</w:t>
            </w:r>
            <w:r w:rsidR="00E00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3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Череповец.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0C" w:rsidRPr="008367C8" w:rsidTr="00914D79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010C" w:rsidRPr="008367C8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010C" w:rsidRPr="008367C8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Обед. </w:t>
            </w:r>
            <w:r w:rsidR="00C0010C"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010C" w:rsidRPr="008367C8" w:rsidRDefault="00C0010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5431AD" w:rsidRDefault="00023EC5" w:rsidP="008367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1AD" w:rsidRDefault="005431AD" w:rsidP="008367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AD" w:rsidRDefault="005431AD" w:rsidP="008367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AD" w:rsidRDefault="005431AD" w:rsidP="008367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F11" w:rsidRPr="005431AD" w:rsidRDefault="005431AD" w:rsidP="008367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337F11" w:rsidRPr="0054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54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исследователя</w:t>
      </w:r>
      <w:r w:rsidR="00E93168" w:rsidRPr="0054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5431AD" w:rsidRPr="008367C8" w:rsidTr="005431AD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1AD" w:rsidRPr="008367C8" w:rsidRDefault="005431AD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AD" w:rsidRPr="008367C8" w:rsidRDefault="005431AD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AD" w:rsidRPr="008367C8" w:rsidRDefault="005431AD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1AD" w:rsidRPr="008367C8" w:rsidTr="00914D79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31AD" w:rsidRPr="008367C8" w:rsidRDefault="005431AD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31AD" w:rsidRPr="008367C8" w:rsidRDefault="005431AD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Встреча </w:t>
            </w:r>
            <w:r w:rsidR="00E00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AD" w:rsidRPr="008367C8" w:rsidRDefault="005431AD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1AD" w:rsidRPr="008367C8" w:rsidTr="00914D79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AD" w:rsidRPr="008367C8" w:rsidRDefault="005431AD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AD" w:rsidRPr="008367C8" w:rsidRDefault="005431AD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AD" w:rsidRPr="008367C8" w:rsidRDefault="005431AD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1AD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1AD" w:rsidRPr="008367C8" w:rsidRDefault="005431AD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1AD" w:rsidRPr="004C0C04" w:rsidRDefault="005431AD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00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Ч</w:t>
            </w:r>
            <w:r w:rsidR="00E00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реповец.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1AD" w:rsidRPr="008367C8" w:rsidRDefault="005431AD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1AD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1AD" w:rsidRPr="008367C8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AD" w:rsidRPr="008367C8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</w:t>
            </w:r>
            <w:r w:rsidRPr="0079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выставке рисунков</w:t>
            </w:r>
            <w:r w:rsidR="004C29FC" w:rsidRPr="004C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малая родина»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1AD" w:rsidRPr="008367C8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1AD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1AD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1AD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1AD" w:rsidRPr="008367C8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1AD" w:rsidRPr="008367C8" w:rsidTr="00914D79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31AD" w:rsidRPr="008367C8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31AD" w:rsidRPr="008367C8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31AD" w:rsidRPr="008367C8" w:rsidRDefault="005431AD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E00193" w:rsidRDefault="00E00193" w:rsidP="00E001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93" w:rsidRPr="00E00193" w:rsidRDefault="00723360" w:rsidP="00E001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337F11" w:rsidRPr="00E00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E00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России</w:t>
      </w:r>
      <w:r w:rsidR="00E93168" w:rsidRPr="00E00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E00193" w:rsidRPr="008367C8" w:rsidTr="00043D0F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193" w:rsidRPr="008367C8" w:rsidRDefault="00E00193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93" w:rsidRPr="008367C8" w:rsidRDefault="00E00193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193" w:rsidRPr="008367C8" w:rsidRDefault="00E00193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4C0C04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</w:t>
            </w:r>
            <w:r w:rsidR="004C29FC">
              <w:t xml:space="preserve"> </w:t>
            </w:r>
            <w:r w:rsidR="004C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  <w:r w:rsidR="004C29FC" w:rsidRPr="004C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малая родина</w:t>
            </w:r>
            <w:r w:rsidR="004C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C29FC" w:rsidRPr="004C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D301A1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D301A1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D301A1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4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D301A1" w:rsidRDefault="00914D79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C0010C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ДК. «Россия – это я, Россия – это ты, Россия – это мы!» (Игра – путешествие)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43D0F" w:rsidRPr="008367C8" w:rsidRDefault="00914D79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Шашечный турнир.</w:t>
            </w:r>
            <w:r w:rsidR="008B7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«Олимпиады России» - </w:t>
            </w:r>
            <w:proofErr w:type="spellStart"/>
            <w:r w:rsidR="008B7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8B7F3A" w:rsidRPr="008B7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ультпутешествие</w:t>
            </w:r>
            <w:proofErr w:type="spellEnd"/>
            <w:r w:rsidR="008B7F3A" w:rsidRPr="008B7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B7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посвящённое</w:t>
            </w:r>
            <w:r w:rsidRPr="0004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Дню России.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</w:t>
            </w:r>
            <w:r w:rsidRPr="0079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выставке рисунков </w:t>
            </w:r>
            <w:r w:rsidR="00935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«Модные спортсмены»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043D0F" w:rsidRDefault="00043D0F" w:rsidP="00043D0F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D0F" w:rsidRDefault="00043D0F" w:rsidP="00043D0F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12E" w:rsidRDefault="0051612E" w:rsidP="00043D0F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F11" w:rsidRPr="00043D0F" w:rsidRDefault="00723360" w:rsidP="00043D0F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337F11" w:rsidRPr="0004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04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добрых дел»</w:t>
      </w: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043D0F" w:rsidRPr="008367C8" w:rsidTr="00043D0F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8367C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4C0C04" w:rsidRDefault="00914D79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D301A1" w:rsidTr="007A00A8">
        <w:trPr>
          <w:trHeight w:val="373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D301A1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D301A1" w:rsidRDefault="009469FC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Волонтё</w:t>
            </w:r>
            <w:r w:rsidRPr="0094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мода или добро»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D301A1" w:rsidRDefault="007A00A8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Андреева Н</w:t>
            </w:r>
            <w:r w:rsidR="00914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.В.</w:t>
            </w: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ДК. «О спорт, ты жизнь!» (спортивно-игровая программа)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43D0F" w:rsidRPr="008367C8" w:rsidRDefault="000B11E3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метанию</w:t>
            </w:r>
            <w:r w:rsidR="007A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диска. </w:t>
            </w:r>
            <w:r w:rsidR="004C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«Чистый родник»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время.</w:t>
            </w:r>
            <w:r w:rsidR="007A00A8">
              <w:t xml:space="preserve"> </w:t>
            </w:r>
            <w:r w:rsidR="007A00A8" w:rsidRPr="007A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конкурсу стенгазет «От старта до финиша»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0F" w:rsidRPr="008367C8" w:rsidTr="00914D79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3D0F" w:rsidRPr="008367C8" w:rsidRDefault="00043D0F" w:rsidP="00914D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F11" w:rsidRPr="007A00A8" w:rsidRDefault="00723360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337F11" w:rsidRPr="007A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7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искусствоведов</w:t>
      </w:r>
      <w:proofErr w:type="gramStart"/>
      <w:r w:rsidR="007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2799" w:rsidRPr="007A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7059B2" w:rsidRPr="008367C8" w:rsidTr="007059B2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9B2" w:rsidRPr="008367C8" w:rsidTr="0051612E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9B2" w:rsidRPr="008367C8" w:rsidTr="0051612E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9B2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4C0C04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Линейка. Выставка </w:t>
            </w:r>
            <w:r w:rsidRPr="0070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 спортивной моды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9B2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9B2" w:rsidRPr="00D301A1" w:rsidTr="0051612E">
        <w:trPr>
          <w:trHeight w:val="373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D301A1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D301A1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«Литературная гостиная».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D301A1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Гимадутдинова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7059B2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ДК. «Юный кутюрье» (изготовление костюмов из бросового материала и их показ)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9B2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59B2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стрельбе</w:t>
            </w:r>
            <w:r w:rsidR="00705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D7CF5" w:rsidRPr="006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 мелодию» (музыкальная программа о спорте)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9B2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время.</w:t>
            </w:r>
            <w:r w:rsidR="006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конкурсу плакатов «Смех, да и только»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9B2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9B2" w:rsidRPr="008367C8" w:rsidTr="0051612E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59B2" w:rsidRPr="008367C8" w:rsidRDefault="007059B2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1E" w:rsidRDefault="00935E1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1E" w:rsidRDefault="00935E1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1E" w:rsidRDefault="00935E1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1E" w:rsidRDefault="00935E1E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F11" w:rsidRDefault="004A1CEB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июн</w:t>
      </w:r>
      <w:r w:rsidR="00337F11" w:rsidRPr="0093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93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юных учёных</w:t>
      </w:r>
      <w:r w:rsidR="00432799" w:rsidRPr="0093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2618" w:rsidRPr="00935E1E" w:rsidRDefault="00D1261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935E1E" w:rsidRPr="008367C8" w:rsidTr="00935E1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E1E" w:rsidRPr="008367C8" w:rsidTr="0051612E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E1E" w:rsidRPr="008367C8" w:rsidTr="0051612E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E1E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4C0C04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E1E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E1E" w:rsidRPr="00D301A1" w:rsidTr="0051612E">
        <w:trPr>
          <w:trHeight w:val="373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D301A1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D301A1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«Юный химик»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D301A1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Иванова И.Б.</w:t>
            </w:r>
          </w:p>
        </w:tc>
      </w:tr>
      <w:tr w:rsidR="00935E1E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 «БОТАНИК»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E1E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5E1E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по прыжкам на скакалках. </w:t>
            </w:r>
            <w:r w:rsidRPr="000B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«Олимпийцы России»</w:t>
            </w:r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B7F3A" w:rsidRP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ультпутешествие</w:t>
            </w:r>
            <w:proofErr w:type="spellEnd"/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E1E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время.</w:t>
            </w:r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КТД Изготовление </w:t>
            </w:r>
            <w:r w:rsidR="00C3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вспомогательного </w:t>
            </w:r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спортивного инвентаря.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E1E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E1E" w:rsidRPr="008367C8" w:rsidTr="0051612E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35E1E" w:rsidRPr="008367C8" w:rsidRDefault="00935E1E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8367C8" w:rsidRPr="008367C8" w:rsidRDefault="00367873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F11" w:rsidRPr="000B11E3" w:rsidRDefault="004A1CEB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июн</w:t>
      </w:r>
      <w:r w:rsidR="00337F11" w:rsidRPr="000B1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0B11E3" w:rsidRPr="000B1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B1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B11E3" w:rsidRPr="000B1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 Путешественника»</w:t>
      </w:r>
    </w:p>
    <w:p w:rsidR="000B11E3" w:rsidRPr="008367C8" w:rsidRDefault="000B11E3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1560"/>
        <w:gridCol w:w="10750"/>
        <w:gridCol w:w="2409"/>
      </w:tblGrid>
      <w:tr w:rsidR="000B11E3" w:rsidRPr="008367C8" w:rsidTr="000B11E3">
        <w:trPr>
          <w:gridBefore w:val="1"/>
          <w:wBefore w:w="23" w:type="dxa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E3" w:rsidRPr="008367C8" w:rsidTr="000B11E3">
        <w:trPr>
          <w:tblCellSpacing w:w="0" w:type="dxa"/>
        </w:trPr>
        <w:tc>
          <w:tcPr>
            <w:tcW w:w="15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E3" w:rsidRPr="008367C8" w:rsidTr="000B11E3">
        <w:trPr>
          <w:tblCellSpacing w:w="0" w:type="dxa"/>
        </w:trPr>
        <w:tc>
          <w:tcPr>
            <w:tcW w:w="158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E3" w:rsidRPr="008367C8" w:rsidTr="000B11E3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4C0C04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E3" w:rsidRPr="008367C8" w:rsidTr="000B11E3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E3" w:rsidRPr="00D301A1" w:rsidTr="000B11E3">
        <w:trPr>
          <w:trHeight w:val="373"/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D301A1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D301A1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7CF5" w:rsidRPr="006D7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«Города олимп</w:t>
            </w:r>
            <w:r w:rsidR="006D7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ийских игр»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D301A1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7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Иванова И.Б.</w:t>
            </w:r>
          </w:p>
        </w:tc>
      </w:tr>
      <w:tr w:rsidR="000B11E3" w:rsidRPr="008367C8" w:rsidTr="000B11E3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ДК. «В поисках страны здоровья»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E3" w:rsidRPr="008367C8" w:rsidTr="000B11E3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36059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</w:t>
            </w:r>
            <w:r w:rsidR="006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6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дартсу</w:t>
            </w:r>
            <w:proofErr w:type="spellEnd"/>
            <w:r w:rsidR="006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6059" w:rsidRPr="00C3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в </w:t>
            </w:r>
            <w:proofErr w:type="spellStart"/>
            <w:r w:rsidR="00C36059" w:rsidRPr="00C3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Спортландию</w:t>
            </w:r>
            <w:proofErr w:type="spellEnd"/>
            <w:r w:rsidR="00C36059" w:rsidRPr="00C3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(игра по станциям)</w:t>
            </w:r>
          </w:p>
          <w:p w:rsidR="000B11E3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«Олимпийский огонь»</w:t>
            </w:r>
            <w:r w:rsidR="008B7F3A">
              <w:t xml:space="preserve"> </w:t>
            </w:r>
            <w:proofErr w:type="spellStart"/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B7F3A" w:rsidRP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ультпутешествие</w:t>
            </w:r>
            <w:proofErr w:type="spellEnd"/>
            <w:r w:rsidR="008B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E3" w:rsidRPr="008367C8" w:rsidTr="000B11E3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время.</w:t>
            </w:r>
            <w:r w:rsidR="006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618" w:rsidRPr="00D12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конкурсу на лучшую спортивную частушку.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E3" w:rsidRPr="008367C8" w:rsidTr="000B11E3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E3" w:rsidRPr="008367C8" w:rsidTr="000B11E3">
        <w:trPr>
          <w:trHeight w:val="437"/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11E3" w:rsidRPr="008367C8" w:rsidRDefault="000B11E3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Default="006D7CF5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F11" w:rsidRPr="006D7CF5" w:rsidRDefault="00367873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85EBD" w:rsidRPr="006D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337F11" w:rsidRPr="006D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3E390F" w:rsidRPr="006D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7CF5" w:rsidRPr="006D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юмориста</w:t>
      </w:r>
      <w:r w:rsidR="003E390F" w:rsidRPr="006D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6D7CF5" w:rsidRPr="008367C8" w:rsidTr="00402986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F5" w:rsidRPr="008367C8" w:rsidTr="00402986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F5" w:rsidRPr="008367C8" w:rsidTr="00402986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F5" w:rsidRPr="008367C8" w:rsidTr="00402986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4C0C04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 Выставка плакатов «Смех, да и только»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F5" w:rsidRPr="008367C8" w:rsidTr="00402986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F5" w:rsidRPr="00D301A1" w:rsidTr="00402986">
        <w:trPr>
          <w:trHeight w:val="373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D301A1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D301A1" w:rsidRDefault="00923BB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«Детский юмор»</w:t>
            </w:r>
            <w:r w:rsidR="00D12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D12618" w:rsidRPr="00D12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на лучшую спортивную частушку.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D301A1" w:rsidRDefault="00923BB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Тимченко Н.О.</w:t>
            </w:r>
          </w:p>
        </w:tc>
      </w:tr>
      <w:tr w:rsidR="006D7CF5" w:rsidRPr="008367C8" w:rsidTr="00402986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ДК. </w:t>
            </w:r>
            <w:r w:rsidRPr="006D7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страну литературных героев»</w:t>
            </w:r>
            <w:r w:rsidR="0092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(игра-путешествие)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F5" w:rsidRPr="008367C8" w:rsidTr="00402986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D7CF5" w:rsidRPr="008367C8" w:rsidRDefault="00923BB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«Ералаш»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F5" w:rsidRPr="008367C8" w:rsidTr="00402986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D126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Кружки. Отрядное время. </w:t>
            </w:r>
            <w:r w:rsidR="0030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«видео дневник» (выбор темы, составление плана)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F5" w:rsidRPr="008367C8" w:rsidTr="00402986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F5" w:rsidRPr="008367C8" w:rsidTr="00402986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D7CF5" w:rsidRPr="008367C8" w:rsidRDefault="006D7CF5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923BB0" w:rsidRDefault="00985EBD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337F11" w:rsidRPr="0092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92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«День </w:t>
      </w:r>
      <w:proofErr w:type="spellStart"/>
      <w:r w:rsidR="0092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ЮнТуриста</w:t>
      </w:r>
      <w:proofErr w:type="spellEnd"/>
      <w:r w:rsidR="003E390F" w:rsidRPr="0092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7F11" w:rsidRPr="008367C8" w:rsidRDefault="00337F11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1560"/>
        <w:gridCol w:w="10750"/>
        <w:gridCol w:w="2409"/>
      </w:tblGrid>
      <w:tr w:rsidR="00923BB0" w:rsidRPr="008367C8" w:rsidTr="00923BB0">
        <w:trPr>
          <w:gridBefore w:val="1"/>
          <w:wBefore w:w="23" w:type="dxa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8367C8" w:rsidRDefault="00923BB0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B0" w:rsidRPr="008367C8" w:rsidRDefault="00923BB0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B0" w:rsidRPr="008367C8" w:rsidRDefault="00923BB0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BB0" w:rsidRPr="008367C8" w:rsidTr="00923BB0">
        <w:trPr>
          <w:tblCellSpacing w:w="0" w:type="dxa"/>
        </w:trPr>
        <w:tc>
          <w:tcPr>
            <w:tcW w:w="15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BB0" w:rsidRPr="008367C8" w:rsidTr="00923BB0">
        <w:trPr>
          <w:tblCellSpacing w:w="0" w:type="dxa"/>
        </w:trPr>
        <w:tc>
          <w:tcPr>
            <w:tcW w:w="158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BB0" w:rsidRPr="008367C8" w:rsidTr="00923BB0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4C0C04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Линейка. </w:t>
            </w:r>
            <w:r w:rsidR="0040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при пеших прогулках»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BB0" w:rsidRPr="008367C8" w:rsidTr="00923BB0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8367C8" w:rsidRDefault="00923BB0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BB0" w:rsidRPr="00D301A1" w:rsidTr="00923BB0">
        <w:trPr>
          <w:trHeight w:val="373"/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D301A1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9.30 -13.3</w:t>
            </w:r>
            <w:r w:rsidR="00923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D301A1" w:rsidRDefault="00402986" w:rsidP="004029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«Летний круиз по океану Жизни». (Поход с конкурсной программой)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D301A1" w:rsidRDefault="00923BB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3BB0" w:rsidRPr="008367C8" w:rsidTr="00923BB0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Default="00923BB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Default="00923BB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B0" w:rsidRPr="008367C8" w:rsidRDefault="00923BB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BB0" w:rsidRPr="008367C8" w:rsidTr="00923BB0">
        <w:trPr>
          <w:trHeight w:val="437"/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3BB0" w:rsidRPr="008367C8" w:rsidRDefault="00923BB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3BB0" w:rsidRPr="008367C8" w:rsidRDefault="00923BB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3BB0" w:rsidRPr="008367C8" w:rsidRDefault="00923BB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F11" w:rsidRDefault="00985EBD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4A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</w:t>
      </w:r>
      <w:r w:rsidR="00337F11" w:rsidRPr="0040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40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«Памятный день</w:t>
      </w:r>
      <w:r w:rsidR="00E93168" w:rsidRPr="0040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2986" w:rsidRPr="00402986" w:rsidRDefault="00402986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1560"/>
        <w:gridCol w:w="10750"/>
        <w:gridCol w:w="2409"/>
      </w:tblGrid>
      <w:tr w:rsidR="00402986" w:rsidRPr="008367C8" w:rsidTr="00402986">
        <w:trPr>
          <w:gridBefore w:val="1"/>
          <w:wBefore w:w="23" w:type="dxa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986" w:rsidRPr="008367C8" w:rsidTr="00402986">
        <w:trPr>
          <w:tblCellSpacing w:w="0" w:type="dxa"/>
        </w:trPr>
        <w:tc>
          <w:tcPr>
            <w:tcW w:w="15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986" w:rsidRPr="008367C8" w:rsidTr="00402986">
        <w:trPr>
          <w:tblCellSpacing w:w="0" w:type="dxa"/>
        </w:trPr>
        <w:tc>
          <w:tcPr>
            <w:tcW w:w="158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986" w:rsidRPr="008367C8" w:rsidTr="00402986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4C0C04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986" w:rsidRPr="008367C8" w:rsidTr="00402986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986" w:rsidRPr="00D301A1" w:rsidTr="00402986">
        <w:trPr>
          <w:trHeight w:val="373"/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D301A1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D301A1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12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«В память о том дне» </w:t>
            </w:r>
            <w:r w:rsidR="00D12618" w:rsidRPr="00D12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Митинг, вахта памяти.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D301A1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Уханова Г.А.</w:t>
            </w:r>
          </w:p>
        </w:tc>
      </w:tr>
      <w:tr w:rsidR="00402986" w:rsidRPr="008367C8" w:rsidTr="00402986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ДК. «День памяти и скорби»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986" w:rsidRPr="008367C8" w:rsidTr="00402986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02986" w:rsidRPr="008367C8" w:rsidRDefault="00CE6B19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на прыгучесть. </w:t>
            </w:r>
            <w:r w:rsidR="00D12618" w:rsidRPr="00D12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«Олимпийские чемпионы-участники ВОВ»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986" w:rsidRPr="008367C8" w:rsidTr="00402986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F75F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Кружки. Отрядное время. </w:t>
            </w:r>
            <w:r w:rsidR="00F75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«Скакалка гигант»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986" w:rsidRPr="008367C8" w:rsidTr="00402986">
        <w:trPr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986" w:rsidRPr="008367C8" w:rsidTr="00402986">
        <w:trPr>
          <w:trHeight w:val="437"/>
          <w:tblCellSpacing w:w="0" w:type="dxa"/>
        </w:trPr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986" w:rsidRPr="008367C8" w:rsidRDefault="00402986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D12618" w:rsidRDefault="00D1261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BD" w:rsidRDefault="004A1CEB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</w:t>
      </w:r>
      <w:r w:rsidR="00985EBD" w:rsidRPr="00D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D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«День </w:t>
      </w:r>
      <w:r w:rsidR="00F75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юного изобретателя</w:t>
      </w:r>
      <w:r w:rsidR="004B0205" w:rsidRPr="00D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2618" w:rsidRPr="00D12618" w:rsidRDefault="00D1261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D12618" w:rsidRPr="008367C8" w:rsidTr="00D12618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18" w:rsidRPr="008367C8" w:rsidTr="0051612E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18" w:rsidRPr="008367C8" w:rsidTr="0051612E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18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4C0C04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Линейка. </w:t>
            </w:r>
            <w:r w:rsidR="00F75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проекта «Скакалка гигант»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18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18" w:rsidRPr="00D301A1" w:rsidTr="0051612E">
        <w:trPr>
          <w:trHeight w:val="373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D301A1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D301A1" w:rsidRDefault="00D12618" w:rsidP="00CE6B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C29FC" w:rsidRPr="004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Праздник-перевертыш «Все наоборот»</w:t>
            </w:r>
            <w:r w:rsidR="004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D301A1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2618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6B19" w:rsidRPr="00CE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="00CE6B19" w:rsidRPr="00CE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"Искатели клада"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18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12618" w:rsidRPr="008367C8" w:rsidRDefault="00CE6B19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Авиашоу. (изготовление самолётиков различных моделей и их запуск)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18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Кружки. Отрядное время. </w:t>
            </w:r>
            <w:r w:rsidR="0030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видео дневником.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18" w:rsidRPr="008367C8" w:rsidTr="0051612E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18" w:rsidRPr="008367C8" w:rsidTr="0051612E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2618" w:rsidRPr="008367C8" w:rsidRDefault="00D12618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BD" w:rsidRDefault="004A1CEB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июн</w:t>
      </w:r>
      <w:r w:rsidR="00985EBD" w:rsidRPr="0094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94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94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Лазертаг</w:t>
      </w:r>
      <w:proofErr w:type="spellEnd"/>
      <w:r w:rsidR="0094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69FC" w:rsidRPr="009469FC" w:rsidRDefault="009469FC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4C0C04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D301A1" w:rsidTr="009469FC">
        <w:trPr>
          <w:trHeight w:val="373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D301A1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D301A1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 «Поле чудес» (интеллектуальная игра на тему «Олимпийские игры»)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D301A1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11.00-13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9469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на меткость «</w:t>
            </w:r>
            <w:proofErr w:type="spellStart"/>
            <w:r w:rsidRPr="0094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Лазертаг</w:t>
            </w:r>
            <w:proofErr w:type="spellEnd"/>
            <w:r w:rsidRPr="0094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Кружки. Отрядное время. Подготовка к закрытию олимпийских игр.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BD" w:rsidRPr="004C29FC" w:rsidRDefault="004A1CEB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27 июн</w:t>
      </w:r>
      <w:r w:rsidR="009469FC" w:rsidRPr="004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«</w:t>
      </w:r>
      <w:r w:rsidR="0098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469FC" w:rsidRPr="004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ень </w:t>
      </w:r>
      <w:proofErr w:type="spellStart"/>
      <w:r w:rsidR="009469FC" w:rsidRPr="004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обнимашек</w:t>
      </w:r>
      <w:proofErr w:type="spellEnd"/>
      <w:r w:rsidR="009469FC" w:rsidRPr="004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67C8" w:rsidRPr="008367C8" w:rsidRDefault="008367C8" w:rsidP="008367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0750"/>
        <w:gridCol w:w="2409"/>
      </w:tblGrid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8367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10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4C0C04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Линейка. </w:t>
            </w:r>
            <w:r w:rsidR="004C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4C29FC" w:rsidRPr="004C2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 «От старта до финиша»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D301A1" w:rsidTr="009469FC">
        <w:trPr>
          <w:trHeight w:val="373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D301A1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9.30 -11.00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D301A1" w:rsidRDefault="00304BE0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Демонстрация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видеодневников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D301A1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FC" w:rsidRPr="008367C8" w:rsidRDefault="004C2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Церемония закрытия Олимпийских игр.</w:t>
            </w:r>
            <w:r w:rsidR="0098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(Подведение итогов, награждение)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9FC" w:rsidRPr="008367C8" w:rsidTr="009469FC">
        <w:trPr>
          <w:trHeight w:val="437"/>
          <w:tblCellSpacing w:w="0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10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дня. Рефлексия.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9FC" w:rsidRPr="008367C8" w:rsidRDefault="009469FC" w:rsidP="005161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F14084" w:rsidRPr="008367C8" w:rsidRDefault="00F14084" w:rsidP="008367C8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84" w:rsidRDefault="00F14084" w:rsidP="008367C8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48" w:rsidRPr="008367C8" w:rsidRDefault="00981048" w:rsidP="008367C8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F11" w:rsidRPr="008367C8" w:rsidRDefault="00337F11" w:rsidP="008367C8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337F11" w:rsidRPr="008367C8" w:rsidRDefault="00337F11" w:rsidP="008367C8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Двигательные игры, тренинги и уроки здоровья. 1- 5 классы.  М.: ВАКО, 2004. </w:t>
      </w:r>
    </w:p>
    <w:p w:rsidR="00337F11" w:rsidRPr="008367C8" w:rsidRDefault="00337F11" w:rsidP="008367C8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 Зеленый огонек здоровья.  СПб.: ДЕТСТВО-ПРЕСС, 2004. </w:t>
      </w:r>
    </w:p>
    <w:p w:rsidR="00337F11" w:rsidRPr="008367C8" w:rsidRDefault="00337F11" w:rsidP="008367C8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Кретова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Как быть здоровым (из зарубежного опыта обучения принципам здорового образа жизни): Пер. с англ.                         М.: Медицина, 1990. </w:t>
      </w:r>
    </w:p>
    <w:p w:rsidR="00337F11" w:rsidRPr="008367C8" w:rsidRDefault="00337F11" w:rsidP="008367C8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оценка </w:t>
      </w: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образовательных учреждений. Руководство для работников системы общего образования.  М.: Московский городской фонд поддержки школьного книгоиздания, 2004. </w:t>
      </w:r>
    </w:p>
    <w:p w:rsidR="00337F11" w:rsidRPr="008367C8" w:rsidRDefault="00337F11" w:rsidP="008367C8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Ю. Как сохранить и укрепить здоровье детей: психол. установки и упражнения.  М.: </w:t>
      </w: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«ВЛАДОС», 2004.</w:t>
      </w:r>
    </w:p>
    <w:p w:rsidR="00B11A36" w:rsidRPr="008367C8" w:rsidRDefault="00B11A36" w:rsidP="008367C8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 Н.П. Обучение жизненно важным навыкам. СПб, 20011</w:t>
      </w:r>
    </w:p>
    <w:p w:rsidR="00B11A36" w:rsidRPr="008367C8" w:rsidRDefault="00B11A36" w:rsidP="008367C8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Островок безопасности./ Под ред. </w:t>
      </w: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О.А.Минич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</w:t>
      </w: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Хаткевич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Минск, 2004.</w:t>
      </w:r>
    </w:p>
    <w:p w:rsidR="00B11A36" w:rsidRPr="008367C8" w:rsidRDefault="00B11A36" w:rsidP="008367C8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злоупотребления </w:t>
      </w: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веществами. / Под ред. </w:t>
      </w: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Г.Н.Тростанецкой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А.А.Гериш</w:t>
      </w:r>
      <w:proofErr w:type="spellEnd"/>
      <w:r w:rsidRPr="00836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2002.</w:t>
      </w:r>
    </w:p>
    <w:p w:rsidR="00D85BE1" w:rsidRPr="008367C8" w:rsidRDefault="00D85BE1" w:rsidP="008367C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5BE1" w:rsidRPr="008367C8" w:rsidSect="00341B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9CF"/>
    <w:multiLevelType w:val="multilevel"/>
    <w:tmpl w:val="00C4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46DEA"/>
    <w:multiLevelType w:val="multilevel"/>
    <w:tmpl w:val="1604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B13BC"/>
    <w:multiLevelType w:val="multilevel"/>
    <w:tmpl w:val="9C52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A1E2D"/>
    <w:multiLevelType w:val="hybridMultilevel"/>
    <w:tmpl w:val="AEA4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B77"/>
    <w:multiLevelType w:val="multilevel"/>
    <w:tmpl w:val="B0F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82D04"/>
    <w:multiLevelType w:val="multilevel"/>
    <w:tmpl w:val="4816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E4F8E"/>
    <w:multiLevelType w:val="multilevel"/>
    <w:tmpl w:val="6BE4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22216"/>
    <w:multiLevelType w:val="multilevel"/>
    <w:tmpl w:val="D028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25F1F"/>
    <w:multiLevelType w:val="hybridMultilevel"/>
    <w:tmpl w:val="E40A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61A6F"/>
    <w:multiLevelType w:val="multilevel"/>
    <w:tmpl w:val="92AC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0718E"/>
    <w:multiLevelType w:val="multilevel"/>
    <w:tmpl w:val="5B22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85767"/>
    <w:multiLevelType w:val="multilevel"/>
    <w:tmpl w:val="AE0E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837E8"/>
    <w:multiLevelType w:val="multilevel"/>
    <w:tmpl w:val="1C8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47F72"/>
    <w:multiLevelType w:val="multilevel"/>
    <w:tmpl w:val="F9A8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7737F"/>
    <w:multiLevelType w:val="multilevel"/>
    <w:tmpl w:val="315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5A1715"/>
    <w:multiLevelType w:val="multilevel"/>
    <w:tmpl w:val="52F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74AD1"/>
    <w:multiLevelType w:val="multilevel"/>
    <w:tmpl w:val="0396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45533"/>
    <w:multiLevelType w:val="multilevel"/>
    <w:tmpl w:val="7A8E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127F7"/>
    <w:multiLevelType w:val="hybridMultilevel"/>
    <w:tmpl w:val="CC6CC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8D"/>
    <w:rsid w:val="00023EC5"/>
    <w:rsid w:val="00027678"/>
    <w:rsid w:val="00043D0F"/>
    <w:rsid w:val="00044A84"/>
    <w:rsid w:val="0006005E"/>
    <w:rsid w:val="00061529"/>
    <w:rsid w:val="00073DC0"/>
    <w:rsid w:val="000B11E3"/>
    <w:rsid w:val="0010466E"/>
    <w:rsid w:val="00124851"/>
    <w:rsid w:val="001564E7"/>
    <w:rsid w:val="00204B3F"/>
    <w:rsid w:val="00260166"/>
    <w:rsid w:val="00265BBA"/>
    <w:rsid w:val="002A19AC"/>
    <w:rsid w:val="002E1D3F"/>
    <w:rsid w:val="00304BE0"/>
    <w:rsid w:val="003055D7"/>
    <w:rsid w:val="00337F11"/>
    <w:rsid w:val="00341B9B"/>
    <w:rsid w:val="00367873"/>
    <w:rsid w:val="003941D1"/>
    <w:rsid w:val="003E390F"/>
    <w:rsid w:val="003E5815"/>
    <w:rsid w:val="00402986"/>
    <w:rsid w:val="00432799"/>
    <w:rsid w:val="004A1CEB"/>
    <w:rsid w:val="004B0205"/>
    <w:rsid w:val="004C0C04"/>
    <w:rsid w:val="004C29FC"/>
    <w:rsid w:val="0051378D"/>
    <w:rsid w:val="00514E69"/>
    <w:rsid w:val="0051612E"/>
    <w:rsid w:val="005431AD"/>
    <w:rsid w:val="00572541"/>
    <w:rsid w:val="00590668"/>
    <w:rsid w:val="005E18A4"/>
    <w:rsid w:val="005F09EB"/>
    <w:rsid w:val="005F141F"/>
    <w:rsid w:val="006042C1"/>
    <w:rsid w:val="00615B49"/>
    <w:rsid w:val="0063584A"/>
    <w:rsid w:val="00690734"/>
    <w:rsid w:val="006959B3"/>
    <w:rsid w:val="006D7CF5"/>
    <w:rsid w:val="007059B2"/>
    <w:rsid w:val="00723360"/>
    <w:rsid w:val="007309A9"/>
    <w:rsid w:val="00752AE4"/>
    <w:rsid w:val="00777301"/>
    <w:rsid w:val="007976AC"/>
    <w:rsid w:val="007A00A8"/>
    <w:rsid w:val="007A075D"/>
    <w:rsid w:val="00824F42"/>
    <w:rsid w:val="008367C8"/>
    <w:rsid w:val="00845CB3"/>
    <w:rsid w:val="0086591B"/>
    <w:rsid w:val="00876F4E"/>
    <w:rsid w:val="008B7F3A"/>
    <w:rsid w:val="008C2F9E"/>
    <w:rsid w:val="008C5CCB"/>
    <w:rsid w:val="008E130E"/>
    <w:rsid w:val="00914D79"/>
    <w:rsid w:val="00923BB0"/>
    <w:rsid w:val="00935E1E"/>
    <w:rsid w:val="009437C2"/>
    <w:rsid w:val="009469FC"/>
    <w:rsid w:val="00981048"/>
    <w:rsid w:val="00985EBD"/>
    <w:rsid w:val="00A410E4"/>
    <w:rsid w:val="00A770BF"/>
    <w:rsid w:val="00AF1916"/>
    <w:rsid w:val="00B11A36"/>
    <w:rsid w:val="00B43619"/>
    <w:rsid w:val="00B75965"/>
    <w:rsid w:val="00BA0F63"/>
    <w:rsid w:val="00BD4E08"/>
    <w:rsid w:val="00BE61CF"/>
    <w:rsid w:val="00C0010C"/>
    <w:rsid w:val="00C10E5F"/>
    <w:rsid w:val="00C123F7"/>
    <w:rsid w:val="00C33847"/>
    <w:rsid w:val="00C36059"/>
    <w:rsid w:val="00C8082A"/>
    <w:rsid w:val="00CE4F02"/>
    <w:rsid w:val="00CE6B19"/>
    <w:rsid w:val="00D12618"/>
    <w:rsid w:val="00D301A1"/>
    <w:rsid w:val="00D301BF"/>
    <w:rsid w:val="00D85BE1"/>
    <w:rsid w:val="00E00193"/>
    <w:rsid w:val="00E246EB"/>
    <w:rsid w:val="00E54FDB"/>
    <w:rsid w:val="00E93168"/>
    <w:rsid w:val="00EB762E"/>
    <w:rsid w:val="00EE2E9D"/>
    <w:rsid w:val="00F14084"/>
    <w:rsid w:val="00F503B9"/>
    <w:rsid w:val="00F66EF8"/>
    <w:rsid w:val="00F75F0C"/>
    <w:rsid w:val="00FF02AE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11"/>
  </w:style>
  <w:style w:type="paragraph" w:styleId="2">
    <w:name w:val="heading 2"/>
    <w:basedOn w:val="a"/>
    <w:link w:val="20"/>
    <w:uiPriority w:val="9"/>
    <w:qFormat/>
    <w:rsid w:val="00337F1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337F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link w:val="50"/>
    <w:uiPriority w:val="9"/>
    <w:qFormat/>
    <w:rsid w:val="00337F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link w:val="70"/>
    <w:uiPriority w:val="9"/>
    <w:qFormat/>
    <w:rsid w:val="00337F1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F11"/>
    <w:rPr>
      <w:rFonts w:ascii="Arial" w:eastAsia="Times New Roman" w:hAnsi="Arial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37F1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37F1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37F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51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211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57254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72541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337F11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uiPriority w:val="99"/>
    <w:semiHidden/>
    <w:unhideWhenUsed/>
    <w:rsid w:val="00337F11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337F11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337F1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37F11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337F1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37F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Знак"/>
    <w:basedOn w:val="a"/>
    <w:rsid w:val="00337F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qFormat/>
    <w:rsid w:val="00337F11"/>
    <w:rPr>
      <w:b w:val="0"/>
      <w:bCs w:val="0"/>
    </w:rPr>
  </w:style>
  <w:style w:type="character" w:styleId="ad">
    <w:name w:val="Emphasis"/>
    <w:uiPriority w:val="20"/>
    <w:qFormat/>
    <w:rsid w:val="00337F11"/>
    <w:rPr>
      <w:i/>
      <w:iCs/>
    </w:rPr>
  </w:style>
  <w:style w:type="character" w:customStyle="1" w:styleId="apple-converted-space">
    <w:name w:val="apple-converted-space"/>
    <w:rsid w:val="00337F11"/>
  </w:style>
  <w:style w:type="paragraph" w:customStyle="1" w:styleId="c43">
    <w:name w:val="c43"/>
    <w:basedOn w:val="a"/>
    <w:rsid w:val="003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37F11"/>
  </w:style>
  <w:style w:type="paragraph" w:customStyle="1" w:styleId="c2">
    <w:name w:val="c2"/>
    <w:basedOn w:val="a"/>
    <w:rsid w:val="003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"/>
    <w:rsid w:val="00F1408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4pt">
    <w:name w:val="Основной текст + Интервал 4 pt"/>
    <w:basedOn w:val="af"/>
    <w:rsid w:val="00F14084"/>
    <w:rPr>
      <w:rFonts w:ascii="Times New Roman" w:eastAsia="Times New Roman" w:hAnsi="Times New Roman" w:cs="Times New Roman"/>
      <w:b/>
      <w:bCs/>
      <w:color w:val="000000"/>
      <w:spacing w:val="8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F14084"/>
    <w:rPr>
      <w:rFonts w:ascii="MS Gothic" w:eastAsia="MS Gothic" w:hAnsi="MS Gothic" w:cs="MS Gothic"/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14084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14084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F14084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"/>
    <w:rsid w:val="00F14084"/>
    <w:pPr>
      <w:widowControl w:val="0"/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4">
    <w:name w:val="Основной текст (2)"/>
    <w:basedOn w:val="a"/>
    <w:link w:val="23"/>
    <w:rsid w:val="00F14084"/>
    <w:pPr>
      <w:widowControl w:val="0"/>
      <w:shd w:val="clear" w:color="auto" w:fill="FFFFFF"/>
      <w:spacing w:before="420" w:after="540"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32">
    <w:name w:val="Основной текст (3)"/>
    <w:basedOn w:val="a"/>
    <w:link w:val="31"/>
    <w:rsid w:val="00F14084"/>
    <w:pPr>
      <w:widowControl w:val="0"/>
      <w:shd w:val="clear" w:color="auto" w:fill="FFFFFF"/>
      <w:spacing w:before="540" w:after="0" w:line="566" w:lineRule="exact"/>
      <w:jc w:val="right"/>
    </w:pPr>
    <w:rPr>
      <w:rFonts w:ascii="Times New Roman" w:eastAsia="Times New Roman" w:hAnsi="Times New Roman" w:cs="Times New Roman"/>
      <w:spacing w:val="5"/>
    </w:rPr>
  </w:style>
  <w:style w:type="paragraph" w:customStyle="1" w:styleId="42">
    <w:name w:val="Основной текст (4)"/>
    <w:basedOn w:val="a"/>
    <w:link w:val="41"/>
    <w:rsid w:val="00F1408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1"/>
    </w:rPr>
  </w:style>
  <w:style w:type="paragraph" w:styleId="af0">
    <w:name w:val="Balloon Text"/>
    <w:basedOn w:val="a"/>
    <w:link w:val="af1"/>
    <w:uiPriority w:val="99"/>
    <w:semiHidden/>
    <w:unhideWhenUsed/>
    <w:rsid w:val="008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5CC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4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11"/>
  </w:style>
  <w:style w:type="paragraph" w:styleId="2">
    <w:name w:val="heading 2"/>
    <w:basedOn w:val="a"/>
    <w:link w:val="20"/>
    <w:uiPriority w:val="9"/>
    <w:qFormat/>
    <w:rsid w:val="00337F1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337F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link w:val="50"/>
    <w:uiPriority w:val="9"/>
    <w:qFormat/>
    <w:rsid w:val="00337F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link w:val="70"/>
    <w:uiPriority w:val="9"/>
    <w:qFormat/>
    <w:rsid w:val="00337F1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F11"/>
    <w:rPr>
      <w:rFonts w:ascii="Arial" w:eastAsia="Times New Roman" w:hAnsi="Arial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37F1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37F1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37F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51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211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57254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72541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337F11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uiPriority w:val="99"/>
    <w:semiHidden/>
    <w:unhideWhenUsed/>
    <w:rsid w:val="00337F11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337F11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337F1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37F11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337F1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37F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Знак"/>
    <w:basedOn w:val="a"/>
    <w:rsid w:val="00337F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qFormat/>
    <w:rsid w:val="00337F11"/>
    <w:rPr>
      <w:b w:val="0"/>
      <w:bCs w:val="0"/>
    </w:rPr>
  </w:style>
  <w:style w:type="character" w:styleId="ad">
    <w:name w:val="Emphasis"/>
    <w:uiPriority w:val="20"/>
    <w:qFormat/>
    <w:rsid w:val="00337F11"/>
    <w:rPr>
      <w:i/>
      <w:iCs/>
    </w:rPr>
  </w:style>
  <w:style w:type="character" w:customStyle="1" w:styleId="apple-converted-space">
    <w:name w:val="apple-converted-space"/>
    <w:rsid w:val="00337F11"/>
  </w:style>
  <w:style w:type="paragraph" w:customStyle="1" w:styleId="c43">
    <w:name w:val="c43"/>
    <w:basedOn w:val="a"/>
    <w:rsid w:val="003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37F11"/>
  </w:style>
  <w:style w:type="paragraph" w:customStyle="1" w:styleId="c2">
    <w:name w:val="c2"/>
    <w:basedOn w:val="a"/>
    <w:rsid w:val="003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3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"/>
    <w:rsid w:val="00F1408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4pt">
    <w:name w:val="Основной текст + Интервал 4 pt"/>
    <w:basedOn w:val="af"/>
    <w:rsid w:val="00F14084"/>
    <w:rPr>
      <w:rFonts w:ascii="Times New Roman" w:eastAsia="Times New Roman" w:hAnsi="Times New Roman" w:cs="Times New Roman"/>
      <w:b/>
      <w:bCs/>
      <w:color w:val="000000"/>
      <w:spacing w:val="8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F14084"/>
    <w:rPr>
      <w:rFonts w:ascii="MS Gothic" w:eastAsia="MS Gothic" w:hAnsi="MS Gothic" w:cs="MS Gothic"/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14084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14084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F14084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"/>
    <w:rsid w:val="00F14084"/>
    <w:pPr>
      <w:widowControl w:val="0"/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4">
    <w:name w:val="Основной текст (2)"/>
    <w:basedOn w:val="a"/>
    <w:link w:val="23"/>
    <w:rsid w:val="00F14084"/>
    <w:pPr>
      <w:widowControl w:val="0"/>
      <w:shd w:val="clear" w:color="auto" w:fill="FFFFFF"/>
      <w:spacing w:before="420" w:after="540"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32">
    <w:name w:val="Основной текст (3)"/>
    <w:basedOn w:val="a"/>
    <w:link w:val="31"/>
    <w:rsid w:val="00F14084"/>
    <w:pPr>
      <w:widowControl w:val="0"/>
      <w:shd w:val="clear" w:color="auto" w:fill="FFFFFF"/>
      <w:spacing w:before="540" w:after="0" w:line="566" w:lineRule="exact"/>
      <w:jc w:val="right"/>
    </w:pPr>
    <w:rPr>
      <w:rFonts w:ascii="Times New Roman" w:eastAsia="Times New Roman" w:hAnsi="Times New Roman" w:cs="Times New Roman"/>
      <w:spacing w:val="5"/>
    </w:rPr>
  </w:style>
  <w:style w:type="paragraph" w:customStyle="1" w:styleId="42">
    <w:name w:val="Основной текст (4)"/>
    <w:basedOn w:val="a"/>
    <w:link w:val="41"/>
    <w:rsid w:val="00F1408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1"/>
    </w:rPr>
  </w:style>
  <w:style w:type="paragraph" w:styleId="af0">
    <w:name w:val="Balloon Text"/>
    <w:basedOn w:val="a"/>
    <w:link w:val="af1"/>
    <w:uiPriority w:val="99"/>
    <w:semiHidden/>
    <w:unhideWhenUsed/>
    <w:rsid w:val="008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5CC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4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8ECC-47DC-41FF-B642-7273FFE8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PEDAGOGORG</dc:creator>
  <cp:keywords/>
  <dc:description/>
  <cp:lastModifiedBy>светлана</cp:lastModifiedBy>
  <cp:revision>6</cp:revision>
  <cp:lastPrinted>2018-06-27T02:53:00Z</cp:lastPrinted>
  <dcterms:created xsi:type="dcterms:W3CDTF">2018-05-24T12:46:00Z</dcterms:created>
  <dcterms:modified xsi:type="dcterms:W3CDTF">2018-06-03T00:42:00Z</dcterms:modified>
</cp:coreProperties>
</file>